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9AE" w:rsidRPr="009961AD" w:rsidRDefault="004E59AE" w:rsidP="004E59AE">
      <w:pPr>
        <w:spacing w:after="0"/>
        <w:rPr>
          <w:sz w:val="40"/>
          <w:szCs w:val="40"/>
        </w:rPr>
      </w:pPr>
      <w:r w:rsidRPr="00726839">
        <w:rPr>
          <w:b/>
          <w:color w:val="C45911" w:themeColor="accent2" w:themeShade="BF"/>
          <w:sz w:val="48"/>
          <w:szCs w:val="48"/>
        </w:rPr>
        <w:t>Gaëtan Gros</w:t>
      </w:r>
      <w:r w:rsidRPr="00726839">
        <w:rPr>
          <w:b/>
          <w:color w:val="C45911" w:themeColor="accent2" w:themeShade="BF"/>
          <w:sz w:val="40"/>
          <w:szCs w:val="40"/>
        </w:rPr>
        <w:t xml:space="preserve">                                               </w:t>
      </w:r>
      <w:r w:rsidRPr="001126C3">
        <w:rPr>
          <w:b/>
          <w:color w:val="CC3300"/>
          <w:sz w:val="40"/>
          <w:szCs w:val="40"/>
        </w:rPr>
        <w:t>Automaticien</w:t>
      </w:r>
    </w:p>
    <w:p w:rsidR="004E59AE" w:rsidRDefault="004E59AE" w:rsidP="004E59AE"/>
    <w:p w:rsidR="004E59AE" w:rsidRPr="009961AD" w:rsidRDefault="004E59AE" w:rsidP="004E59AE">
      <w:pPr>
        <w:spacing w:after="0"/>
      </w:pPr>
      <w:r w:rsidRPr="004E59AE">
        <w:t>Adresse :</w:t>
      </w:r>
      <w:r>
        <w:rPr>
          <w:b/>
          <w:color w:val="CC3300"/>
        </w:rPr>
        <w:tab/>
      </w:r>
      <w:r w:rsidRPr="009961AD">
        <w:t>42 Chemin de la laitière – 73420 Viviers Du Lac</w:t>
      </w:r>
      <w:r>
        <w:t xml:space="preserve"> - France</w:t>
      </w:r>
    </w:p>
    <w:p w:rsidR="004E59AE" w:rsidRPr="009961AD" w:rsidRDefault="004E59AE" w:rsidP="004E59AE">
      <w:pPr>
        <w:spacing w:after="0"/>
      </w:pPr>
      <w:r>
        <w:t>Tel :</w:t>
      </w:r>
      <w:r>
        <w:tab/>
      </w:r>
      <w:r>
        <w:tab/>
        <w:t>0</w:t>
      </w:r>
      <w:r w:rsidRPr="009961AD">
        <w:t>686086479</w:t>
      </w:r>
    </w:p>
    <w:p w:rsidR="004E59AE" w:rsidRDefault="004E59AE" w:rsidP="004E59AE">
      <w:pPr>
        <w:spacing w:after="0"/>
      </w:pPr>
      <w:r>
        <w:t>Email :</w:t>
      </w:r>
      <w:r w:rsidRPr="009961AD">
        <w:tab/>
      </w:r>
      <w:r w:rsidRPr="009961AD">
        <w:tab/>
      </w:r>
      <w:hyperlink r:id="rId7" w:history="1">
        <w:r w:rsidRPr="001824CA">
          <w:rPr>
            <w:rStyle w:val="Lienhypertexte"/>
          </w:rPr>
          <w:t>Gaetan_gros@hotmail.com</w:t>
        </w:r>
      </w:hyperlink>
    </w:p>
    <w:p w:rsidR="004E59AE" w:rsidRPr="009961AD" w:rsidRDefault="004E59AE" w:rsidP="004E59AE">
      <w:pPr>
        <w:spacing w:after="0"/>
      </w:pPr>
      <w:r>
        <w:t>Date de Nais. :</w:t>
      </w:r>
      <w:r>
        <w:tab/>
        <w:t>13/12/1981 (32 ans)</w:t>
      </w:r>
    </w:p>
    <w:p w:rsidR="004E59AE" w:rsidRPr="00546B07" w:rsidRDefault="004E59AE" w:rsidP="004E59AE">
      <w:pPr>
        <w:spacing w:after="0"/>
        <w:rPr>
          <w:color w:val="CC3300"/>
        </w:rPr>
      </w:pPr>
      <w:r w:rsidRPr="004E59AE">
        <w:t>Nationalité :</w:t>
      </w:r>
      <w:r>
        <w:rPr>
          <w:b/>
          <w:color w:val="CC3300"/>
        </w:rPr>
        <w:tab/>
      </w:r>
      <w:r w:rsidRPr="00546B07">
        <w:t>Français</w:t>
      </w:r>
    </w:p>
    <w:p w:rsidR="004E59AE" w:rsidRDefault="004E59AE" w:rsidP="004E59AE">
      <w:pPr>
        <w:pStyle w:val="Paragraphedeliste"/>
        <w:spacing w:after="0"/>
        <w:ind w:left="360"/>
      </w:pPr>
      <w:r>
        <w:rPr>
          <w:b/>
          <w:color w:val="CC3300"/>
        </w:rPr>
        <w:tab/>
      </w:r>
    </w:p>
    <w:p w:rsidR="004E59AE" w:rsidRDefault="004E59AE" w:rsidP="00726839">
      <w:pPr>
        <w:pStyle w:val="CVComptences"/>
        <w:numPr>
          <w:ilvl w:val="0"/>
          <w:numId w:val="0"/>
        </w:numPr>
        <w:ind w:left="360"/>
      </w:pP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14385B" wp14:editId="4CC2D2B9">
                <wp:simplePos x="0" y="0"/>
                <wp:positionH relativeFrom="column">
                  <wp:posOffset>-614045</wp:posOffset>
                </wp:positionH>
                <wp:positionV relativeFrom="paragraph">
                  <wp:posOffset>0</wp:posOffset>
                </wp:positionV>
                <wp:extent cx="6686550" cy="3429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9AE" w:rsidRPr="00726839" w:rsidRDefault="004E59AE" w:rsidP="004E59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726839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COMPETENCES </w:t>
                            </w:r>
                            <w:r w:rsidRPr="0072683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GENERALES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14385B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8.35pt;margin-top:0;width:526.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" fillcolor="#9cc2e5 [1940]">
                <v:textbox>
                  <w:txbxContent>
                    <w:p w:rsidR="004E59AE" w:rsidRPr="00726839" w:rsidRDefault="004E59AE" w:rsidP="004E59A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726839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COMPETENCES </w:t>
                      </w:r>
                      <w:r w:rsidRPr="00726839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GENERALES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910CD">
        <w:t>Automatisme</w:t>
      </w:r>
      <w:r>
        <w:t xml:space="preserve"> (architecture, programmation, tests, simulation, </w:t>
      </w:r>
      <w:proofErr w:type="spellStart"/>
      <w:r>
        <w:t>troubleshooting</w:t>
      </w:r>
      <w:proofErr w:type="spellEnd"/>
      <w:r>
        <w:t>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Instrumentation</w:t>
      </w:r>
      <w:r>
        <w:t xml:space="preserve"> (sélection, paramétrage, étalonnage, </w:t>
      </w:r>
      <w:proofErr w:type="spellStart"/>
      <w:r>
        <w:t>troubleshooting</w:t>
      </w:r>
      <w:proofErr w:type="spellEnd"/>
      <w:r>
        <w:t>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Electricité</w:t>
      </w:r>
      <w:r>
        <w:t xml:space="preserve"> (tests, câblage,  </w:t>
      </w:r>
      <w:proofErr w:type="spellStart"/>
      <w:r>
        <w:t>troubleshooting</w:t>
      </w:r>
      <w:proofErr w:type="spellEnd"/>
      <w:r>
        <w:t>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Documentation</w:t>
      </w:r>
      <w:r>
        <w:t xml:space="preserve"> (Analyse fonctionnelle, manuel operateur, logigramme, causes an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diagram</w:t>
      </w:r>
      <w:proofErr w:type="spellEnd"/>
      <w:r>
        <w:t>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Mécanique</w:t>
      </w:r>
      <w:r>
        <w:t xml:space="preserve"> (montage, petites modifications, lecture de plans)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Mise en service</w:t>
      </w:r>
      <w:r>
        <w:t xml:space="preserve"> (électrique et automatisme, formation maintenance et operateur)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Gestion de projet</w:t>
      </w:r>
      <w:r>
        <w:t xml:space="preserve"> (spécification, commande de matériel, planning)</w:t>
      </w:r>
    </w:p>
    <w:p w:rsidR="004E59AE" w:rsidRPr="00C910CD" w:rsidRDefault="004E59AE" w:rsidP="004E59AE">
      <w:pPr>
        <w:pStyle w:val="CVComptences"/>
        <w:numPr>
          <w:ilvl w:val="0"/>
          <w:numId w:val="2"/>
        </w:numPr>
      </w:pPr>
      <w:r w:rsidRPr="00C910CD">
        <w:t>Supervision de chantier</w:t>
      </w:r>
      <w:r>
        <w:t xml:space="preserve"> (suivi et encadrement de sous-traitants, état et réunions d’avancement, planning)</w:t>
      </w:r>
    </w:p>
    <w:p w:rsidR="004E59AE" w:rsidRDefault="004E59AE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9A0B498" wp14:editId="253D3191">
                <wp:simplePos x="0" y="0"/>
                <wp:positionH relativeFrom="column">
                  <wp:posOffset>-635635</wp:posOffset>
                </wp:positionH>
                <wp:positionV relativeFrom="paragraph">
                  <wp:posOffset>369570</wp:posOffset>
                </wp:positionV>
                <wp:extent cx="6686550" cy="342900"/>
                <wp:effectExtent l="0" t="0" r="19050" b="1905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9AE" w:rsidRPr="004E59AE" w:rsidRDefault="004E59AE" w:rsidP="004E59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EXPERIENCE PROFESSIONELLE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0B498" id="_x0000_s1027" type="#_x0000_t202" style="position:absolute;margin-left:-50.05pt;margin-top:29.1pt;width:526.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" fillcolor="#9cc2e5 [1940]">
                <v:textbox>
                  <w:txbxContent>
                    <w:p w:rsidR="004E59AE" w:rsidRPr="004E59AE" w:rsidRDefault="004E59AE" w:rsidP="004E59A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EXPERIENCE PROFESSIONELLE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59AE" w:rsidRPr="00C910CD" w:rsidRDefault="004E59AE" w:rsidP="004E59AE">
      <w:pPr>
        <w:rPr>
          <w:rFonts w:ascii="Arial" w:hAnsi="Arial" w:cs="Arial"/>
        </w:rPr>
      </w:pPr>
    </w:p>
    <w:p w:rsidR="004E59AE" w:rsidRDefault="004E59AE" w:rsidP="004E59AE">
      <w:pPr>
        <w:pStyle w:val="CVSocit"/>
        <w:rPr>
          <w:color w:val="C45911" w:themeColor="accent2" w:themeShade="BF"/>
        </w:rPr>
      </w:pPr>
      <w:r w:rsidRPr="00726839">
        <w:rPr>
          <w:color w:val="C45911" w:themeColor="accent2" w:themeShade="BF"/>
        </w:rPr>
        <w:t xml:space="preserve">01/2015 à ce jour </w:t>
      </w:r>
      <w:r w:rsidRPr="00726839">
        <w:rPr>
          <w:color w:val="C45911" w:themeColor="accent2" w:themeShade="BF"/>
        </w:rPr>
        <w:tab/>
        <w:t>Automaticien pour M2ES en prestation chez ABB Cellier – Aix les Bains (73)</w:t>
      </w:r>
    </w:p>
    <w:p w:rsidR="007F1DF5" w:rsidRPr="00726839" w:rsidRDefault="007F1DF5" w:rsidP="004E59AE">
      <w:pPr>
        <w:pStyle w:val="CVSocit"/>
        <w:rPr>
          <w:color w:val="C45911" w:themeColor="accent2" w:themeShade="BF"/>
        </w:rPr>
      </w:pPr>
    </w:p>
    <w:p w:rsidR="007F1DF5" w:rsidRDefault="004E59AE" w:rsidP="004E59AE">
      <w:pPr>
        <w:pStyle w:val="CVSocit"/>
        <w:ind w:left="2124" w:hanging="2124"/>
        <w:rPr>
          <w:b w:val="0"/>
          <w:color w:val="auto"/>
          <w:sz w:val="20"/>
        </w:rPr>
      </w:pPr>
      <w:r w:rsidRPr="00726839">
        <w:rPr>
          <w:b w:val="0"/>
          <w:color w:val="auto"/>
          <w:sz w:val="20"/>
        </w:rPr>
        <w:t>Société</w:t>
      </w:r>
      <w:r w:rsidR="007F1DF5">
        <w:rPr>
          <w:color w:val="auto"/>
          <w:sz w:val="20"/>
        </w:rPr>
        <w:t xml:space="preserve"> :           </w:t>
      </w:r>
      <w:r w:rsidRPr="00726839">
        <w:rPr>
          <w:b w:val="0"/>
          <w:color w:val="auto"/>
          <w:sz w:val="20"/>
        </w:rPr>
        <w:t xml:space="preserve">Ingénierie en procédés chimiques, conception et construction d’usines de lubrifiants </w:t>
      </w:r>
    </w:p>
    <w:p w:rsidR="004E59AE" w:rsidRPr="00726839" w:rsidRDefault="004E59AE" w:rsidP="007F1DF5">
      <w:pPr>
        <w:pStyle w:val="CVSocit"/>
        <w:ind w:left="2124" w:hanging="708"/>
        <w:rPr>
          <w:color w:val="auto"/>
          <w:sz w:val="20"/>
        </w:rPr>
      </w:pPr>
      <w:proofErr w:type="gramStart"/>
      <w:r w:rsidRPr="00726839">
        <w:rPr>
          <w:b w:val="0"/>
          <w:color w:val="auto"/>
          <w:sz w:val="20"/>
        </w:rPr>
        <w:t>moteur</w:t>
      </w:r>
      <w:proofErr w:type="gramEnd"/>
      <w:r w:rsidRPr="00726839">
        <w:rPr>
          <w:b w:val="0"/>
          <w:color w:val="auto"/>
          <w:sz w:val="20"/>
        </w:rPr>
        <w:t>, de peintures et produits pour l’industrie du papier.</w:t>
      </w:r>
    </w:p>
    <w:p w:rsidR="004E59AE" w:rsidRPr="00726839" w:rsidRDefault="004E59AE" w:rsidP="004E59AE">
      <w:pPr>
        <w:pStyle w:val="CVSocit"/>
        <w:rPr>
          <w:b w:val="0"/>
          <w:color w:val="auto"/>
          <w:sz w:val="20"/>
        </w:rPr>
      </w:pPr>
    </w:p>
    <w:p w:rsidR="004E59AE" w:rsidRPr="00726839" w:rsidRDefault="004E59AE" w:rsidP="004E59AE">
      <w:pPr>
        <w:rPr>
          <w:rFonts w:ascii="Arial" w:hAnsi="Arial" w:cs="Arial"/>
          <w:color w:val="0000FF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Pr="00726839">
        <w:rPr>
          <w:rFonts w:ascii="Arial" w:hAnsi="Arial" w:cs="Arial"/>
          <w:b/>
          <w:sz w:val="20"/>
          <w:szCs w:val="20"/>
        </w:rPr>
        <w:tab/>
      </w:r>
      <w:r w:rsidR="007F1DF5">
        <w:rPr>
          <w:rFonts w:ascii="Arial" w:hAnsi="Arial" w:cs="Arial"/>
          <w:b/>
          <w:sz w:val="20"/>
          <w:szCs w:val="20"/>
        </w:rPr>
        <w:t>:</w:t>
      </w:r>
      <w:r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Rédaction documentaire, programmation, mise en service</w:t>
      </w:r>
    </w:p>
    <w:p w:rsidR="004E59AE" w:rsidRPr="00726839" w:rsidRDefault="004E59AE" w:rsidP="004E59AE">
      <w:pPr>
        <w:pStyle w:val="CVTches"/>
        <w:numPr>
          <w:ilvl w:val="0"/>
          <w:numId w:val="0"/>
        </w:numPr>
        <w:ind w:left="720" w:hanging="360"/>
      </w:pPr>
      <w:r w:rsidRPr="00726839">
        <w:t xml:space="preserve">Depuis juin 2015 : </w:t>
      </w:r>
    </w:p>
    <w:p w:rsidR="004E59AE" w:rsidRPr="00726839" w:rsidRDefault="004E59AE" w:rsidP="004E59AE">
      <w:pPr>
        <w:pStyle w:val="CVTches"/>
        <w:numPr>
          <w:ilvl w:val="0"/>
          <w:numId w:val="5"/>
        </w:numPr>
      </w:pPr>
      <w:r w:rsidRPr="00726839">
        <w:t>Programmation d’usines de production d’huile </w:t>
      </w:r>
      <w:proofErr w:type="gramStart"/>
      <w:r w:rsidRPr="00726839">
        <w:t>moteur</w:t>
      </w:r>
      <w:proofErr w:type="gramEnd"/>
      <w:r w:rsidRPr="00726839">
        <w:t xml:space="preserve"> pour le Maroc et la Tanzanie (automate ABB AC800M)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des programmes en simulation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Tests de </w:t>
      </w:r>
      <w:proofErr w:type="spellStart"/>
      <w:r w:rsidRPr="00726839">
        <w:rPr>
          <w:rFonts w:ascii="Arial" w:hAnsi="Arial" w:cs="Arial"/>
          <w:sz w:val="20"/>
          <w:szCs w:val="20"/>
        </w:rPr>
        <w:t>skids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en atelier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de matrices de causes et effets</w:t>
      </w:r>
    </w:p>
    <w:p w:rsidR="004E59AE" w:rsidRPr="00726839" w:rsidRDefault="004E59AE" w:rsidP="004E59AE">
      <w:pPr>
        <w:pStyle w:val="Paragraphedeliste"/>
        <w:spacing w:after="0"/>
        <w:ind w:left="2484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pStyle w:val="CVTches"/>
        <w:numPr>
          <w:ilvl w:val="0"/>
          <w:numId w:val="0"/>
        </w:numPr>
        <w:ind w:left="720" w:hanging="360"/>
      </w:pPr>
      <w:r w:rsidRPr="00726839">
        <w:t>Février 2015 à juin 2015 : Mise en service d’une usine de production d’huile moteur sur Singapour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Encadrement et suivi de sous-traitant électrique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Supervision de chantier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électriques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entrées sorties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Mécanique</w:t>
      </w:r>
    </w:p>
    <w:p w:rsidR="004E59AE" w:rsidRDefault="004E59AE" w:rsidP="004E59AE">
      <w:pPr>
        <w:rPr>
          <w:sz w:val="20"/>
          <w:szCs w:val="20"/>
        </w:rPr>
      </w:pPr>
    </w:p>
    <w:p w:rsidR="007F1DF5" w:rsidRDefault="007F1DF5" w:rsidP="004E59AE">
      <w:pPr>
        <w:rPr>
          <w:sz w:val="20"/>
          <w:szCs w:val="20"/>
        </w:rPr>
      </w:pPr>
    </w:p>
    <w:p w:rsidR="007F1DF5" w:rsidRPr="00726839" w:rsidRDefault="007F1DF5" w:rsidP="004E59AE">
      <w:pPr>
        <w:rPr>
          <w:sz w:val="20"/>
          <w:szCs w:val="20"/>
        </w:rPr>
      </w:pPr>
    </w:p>
    <w:p w:rsidR="004E59AE" w:rsidRPr="00726839" w:rsidRDefault="004E59AE" w:rsidP="004E59AE">
      <w:pPr>
        <w:pStyle w:val="CVTches"/>
        <w:numPr>
          <w:ilvl w:val="0"/>
          <w:numId w:val="0"/>
        </w:numPr>
        <w:ind w:left="720" w:hanging="360"/>
      </w:pPr>
      <w:r w:rsidRPr="00726839">
        <w:t>Janvier 2015 à février 2015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Familiarisation avec les outils et les méthodes de travail de la société</w:t>
      </w:r>
    </w:p>
    <w:p w:rsidR="004E59AE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Tests de </w:t>
      </w:r>
      <w:proofErr w:type="spellStart"/>
      <w:r w:rsidRPr="00726839">
        <w:rPr>
          <w:rFonts w:ascii="Arial" w:hAnsi="Arial" w:cs="Arial"/>
          <w:sz w:val="20"/>
          <w:szCs w:val="20"/>
        </w:rPr>
        <w:t>skids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en atelier</w:t>
      </w:r>
    </w:p>
    <w:p w:rsidR="007F1DF5" w:rsidRDefault="007F1DF5" w:rsidP="007F1DF5">
      <w:pPr>
        <w:spacing w:after="0"/>
        <w:rPr>
          <w:rFonts w:ascii="Arial" w:hAnsi="Arial" w:cs="Arial"/>
          <w:sz w:val="20"/>
          <w:szCs w:val="20"/>
        </w:rPr>
      </w:pPr>
    </w:p>
    <w:p w:rsidR="007F1DF5" w:rsidRDefault="007F1DF5" w:rsidP="007F1DF5">
      <w:pPr>
        <w:spacing w:after="0"/>
        <w:rPr>
          <w:rFonts w:ascii="Arial" w:hAnsi="Arial" w:cs="Arial"/>
          <w:sz w:val="20"/>
          <w:szCs w:val="20"/>
        </w:rPr>
      </w:pPr>
    </w:p>
    <w:p w:rsidR="007F1DF5" w:rsidRPr="007F1DF5" w:rsidRDefault="007F1DF5" w:rsidP="007F1DF5">
      <w:pPr>
        <w:spacing w:after="0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rPr>
          <w:rFonts w:ascii="Arial" w:hAnsi="Arial" w:cs="Arial"/>
          <w:b/>
          <w:color w:val="C45911" w:themeColor="accent2" w:themeShade="BF"/>
          <w:sz w:val="24"/>
          <w:szCs w:val="24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09/2014 – 12/2014</w:t>
      </w:r>
      <w:r w:rsidRPr="00726839">
        <w:rPr>
          <w:rFonts w:ascii="Arial" w:hAnsi="Arial" w:cs="Arial"/>
          <w:b/>
          <w:color w:val="C45911" w:themeColor="accent2" w:themeShade="BF"/>
          <w:sz w:val="24"/>
          <w:szCs w:val="24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  <w:szCs w:val="24"/>
        </w:rPr>
        <w:t>Chef de projet export pour</w:t>
      </w:r>
      <w:r w:rsidRPr="00726839">
        <w:rPr>
          <w:rFonts w:ascii="Arial" w:hAnsi="Arial" w:cs="Arial"/>
          <w:color w:val="C45911" w:themeColor="accent2" w:themeShade="BF"/>
          <w:sz w:val="24"/>
          <w:szCs w:val="24"/>
        </w:rPr>
        <w:t xml:space="preserve"> </w:t>
      </w:r>
      <w:r w:rsidRPr="00726839">
        <w:rPr>
          <w:rStyle w:val="CVMissionClientCar"/>
          <w:rFonts w:eastAsiaTheme="minorHAnsi"/>
          <w:color w:val="C45911" w:themeColor="accent2" w:themeShade="BF"/>
          <w:szCs w:val="24"/>
        </w:rPr>
        <w:t>Energie pool – Bourget du lac (73)</w:t>
      </w:r>
    </w:p>
    <w:p w:rsidR="004E59AE" w:rsidRPr="00726839" w:rsidRDefault="00726839" w:rsidP="004E59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Société :</w:t>
      </w:r>
      <w:r>
        <w:rPr>
          <w:rFonts w:ascii="Arial" w:hAnsi="Arial" w:cs="Arial"/>
          <w:sz w:val="20"/>
          <w:szCs w:val="20"/>
        </w:rPr>
        <w:tab/>
      </w:r>
      <w:r w:rsidR="004E59AE" w:rsidRPr="00726839">
        <w:rPr>
          <w:rFonts w:ascii="Arial" w:hAnsi="Arial" w:cs="Arial"/>
          <w:sz w:val="20"/>
          <w:szCs w:val="20"/>
        </w:rPr>
        <w:t>Startup spécialisée en effacement énergétique</w:t>
      </w:r>
    </w:p>
    <w:p w:rsidR="004E59AE" w:rsidRPr="00726839" w:rsidRDefault="004E59AE" w:rsidP="004E59AE">
      <w:pPr>
        <w:rPr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B83FA1">
        <w:rPr>
          <w:rFonts w:ascii="Arial" w:hAnsi="Arial" w:cs="Arial"/>
          <w:sz w:val="20"/>
          <w:szCs w:val="20"/>
        </w:rPr>
        <w:t> :</w:t>
      </w:r>
      <w:r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Gestion et suivi de projet, programmation</w:t>
      </w:r>
    </w:p>
    <w:p w:rsidR="004E59AE" w:rsidRPr="00726839" w:rsidRDefault="004E59AE" w:rsidP="004E59AE">
      <w:pPr>
        <w:pStyle w:val="CVTches"/>
        <w:numPr>
          <w:ilvl w:val="0"/>
          <w:numId w:val="0"/>
        </w:numPr>
        <w:ind w:left="720" w:hanging="360"/>
      </w:pPr>
      <w:r w:rsidRPr="00726839">
        <w:t>Septembre 2014 à décembre 2014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Modification et paramétrage de coffrets de télégestion</w:t>
      </w:r>
    </w:p>
    <w:p w:rsidR="004E59AE" w:rsidRPr="00726839" w:rsidRDefault="004E59AE" w:rsidP="004E59AE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Gestion, suivi et mise en place d’un projet d’effacement énergétique en Norvège</w:t>
      </w:r>
    </w:p>
    <w:p w:rsidR="004E59AE" w:rsidRPr="00C910CD" w:rsidRDefault="004E59AE" w:rsidP="004E59AE">
      <w:pPr>
        <w:pStyle w:val="CVTches"/>
        <w:numPr>
          <w:ilvl w:val="0"/>
          <w:numId w:val="0"/>
        </w:numPr>
        <w:ind w:left="2484"/>
      </w:pPr>
    </w:p>
    <w:p w:rsidR="004E59AE" w:rsidRPr="00C910CD" w:rsidRDefault="004E59AE" w:rsidP="004E59AE">
      <w:pPr>
        <w:pStyle w:val="CVTches"/>
        <w:numPr>
          <w:ilvl w:val="0"/>
          <w:numId w:val="0"/>
        </w:numPr>
        <w:ind w:left="720"/>
      </w:pPr>
    </w:p>
    <w:p w:rsidR="004E59AE" w:rsidRPr="00C910CD" w:rsidRDefault="004E59AE" w:rsidP="004E59AE">
      <w:pPr>
        <w:pStyle w:val="CVTches"/>
        <w:numPr>
          <w:ilvl w:val="0"/>
          <w:numId w:val="0"/>
        </w:numPr>
      </w:pPr>
    </w:p>
    <w:p w:rsidR="004E59AE" w:rsidRPr="00726839" w:rsidRDefault="004E59AE" w:rsidP="004E59AE">
      <w:pPr>
        <w:rPr>
          <w:rStyle w:val="CVMissionClientCar"/>
          <w:rFonts w:eastAsiaTheme="minorHAnsi"/>
          <w:color w:val="C45911" w:themeColor="accent2" w:themeShade="BF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06/2012 – 09/2014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>Automaticien pour</w:t>
      </w:r>
      <w:r w:rsidRPr="00726839">
        <w:rPr>
          <w:rFonts w:ascii="Arial" w:hAnsi="Arial" w:cs="Arial"/>
          <w:color w:val="C45911" w:themeColor="accent2" w:themeShade="BF"/>
          <w:sz w:val="24"/>
        </w:rPr>
        <w:t xml:space="preserve"> </w:t>
      </w:r>
      <w:proofErr w:type="spellStart"/>
      <w:r w:rsidRPr="00726839">
        <w:rPr>
          <w:rStyle w:val="CVMissionClientCar"/>
          <w:rFonts w:eastAsiaTheme="minorHAnsi"/>
          <w:color w:val="C45911" w:themeColor="accent2" w:themeShade="BF"/>
        </w:rPr>
        <w:t>Sylene</w:t>
      </w:r>
      <w:proofErr w:type="spellEnd"/>
      <w:r w:rsidRPr="00726839">
        <w:rPr>
          <w:rStyle w:val="CVMissionClientCar"/>
          <w:rFonts w:eastAsiaTheme="minorHAnsi"/>
          <w:color w:val="C45911" w:themeColor="accent2" w:themeShade="BF"/>
        </w:rPr>
        <w:t xml:space="preserve"> – Chambéry (73)</w:t>
      </w:r>
    </w:p>
    <w:p w:rsidR="004E59AE" w:rsidRPr="00726839" w:rsidRDefault="00B83FA1" w:rsidP="004E59AE">
      <w:pPr>
        <w:ind w:left="2124" w:hanging="2124"/>
        <w:rPr>
          <w:rStyle w:val="CVMissionClientCar"/>
          <w:rFonts w:eastAsiaTheme="minorHAnsi"/>
          <w:b w:val="0"/>
          <w:color w:val="auto"/>
          <w:sz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Société :            </w:t>
      </w:r>
      <w:r w:rsidR="004E59AE" w:rsidRPr="00726839">
        <w:rPr>
          <w:rFonts w:ascii="Arial" w:hAnsi="Arial" w:cs="Arial"/>
          <w:sz w:val="20"/>
          <w:szCs w:val="20"/>
        </w:rPr>
        <w:t>Ingénierie électrique et automatisme, spécialisée dans l’énergie et le transport d’eau</w:t>
      </w:r>
    </w:p>
    <w:p w:rsidR="004E59AE" w:rsidRPr="00726839" w:rsidRDefault="004E59AE" w:rsidP="004E59AE">
      <w:pPr>
        <w:rPr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Pr="00726839">
        <w:rPr>
          <w:rFonts w:ascii="Arial" w:hAnsi="Arial" w:cs="Arial"/>
          <w:b/>
          <w:sz w:val="20"/>
          <w:szCs w:val="20"/>
        </w:rPr>
        <w:tab/>
      </w:r>
      <w:r w:rsidR="00B83FA1">
        <w:rPr>
          <w:rFonts w:ascii="Arial" w:hAnsi="Arial" w:cs="Arial"/>
          <w:b/>
          <w:sz w:val="20"/>
          <w:szCs w:val="20"/>
        </w:rPr>
        <w:t>:</w:t>
      </w:r>
      <w:r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Rédaction documentaire, programmation, mise en service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Aout 2013 à Septembre 2014: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Interventions sur divers projets, programmation, mise en service, tests dépannages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service de ligne de production de pâtes fraiches sur Chambéry (Siemens S300)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service de la station de traitement des eaux usées de Chambéry (Schneider en redondance)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de l’analyse fonctionnelle et programmation d’une centrale hydro-électrique pour le Rwanda (Schneider)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de logigramme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et test d’un compresseur gaz (Rockwell en redondance)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Modification et mise en service d’une turbine hydraulique (Schneider) </w:t>
      </w: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Février 2013 à Juillet 2013 : Programmation et mise en service d’installations de relevage d’eau en Algérie (Tizi Ouzou et Bejaia)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(PLC et supervision)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Tests atelier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Service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 : Automate de télégestion </w:t>
      </w:r>
      <w:proofErr w:type="spellStart"/>
      <w:r w:rsidRPr="00726839">
        <w:rPr>
          <w:rFonts w:ascii="Arial" w:hAnsi="Arial" w:cs="Arial"/>
          <w:sz w:val="20"/>
          <w:szCs w:val="20"/>
        </w:rPr>
        <w:t>Vizimax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I/O, supervision Topkapi, I/O déportées </w:t>
      </w:r>
      <w:proofErr w:type="spellStart"/>
      <w:r w:rsidRPr="00726839">
        <w:rPr>
          <w:rFonts w:ascii="Arial" w:hAnsi="Arial" w:cs="Arial"/>
          <w:sz w:val="20"/>
          <w:szCs w:val="20"/>
        </w:rPr>
        <w:t>Wago</w:t>
      </w:r>
      <w:proofErr w:type="spellEnd"/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Septembre à Octobre 2012 : Mise en service d’une ligne de fabrication de pates sur Chambéry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 tests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service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i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lastRenderedPageBreak/>
        <w:t xml:space="preserve">Matériel utilisé : Siemens S300,  Panel Siemens, variateur </w:t>
      </w:r>
      <w:proofErr w:type="spellStart"/>
      <w:r w:rsidRPr="00726839">
        <w:rPr>
          <w:rFonts w:ascii="Arial" w:hAnsi="Arial" w:cs="Arial"/>
          <w:sz w:val="20"/>
          <w:szCs w:val="20"/>
        </w:rPr>
        <w:t>Micromaster</w:t>
      </w:r>
      <w:proofErr w:type="spellEnd"/>
    </w:p>
    <w:p w:rsidR="004E59AE" w:rsidRPr="00726839" w:rsidRDefault="004E59AE" w:rsidP="004E59AE">
      <w:pPr>
        <w:pStyle w:val="Paragraphedeliste"/>
        <w:spacing w:after="0"/>
        <w:ind w:left="2136"/>
        <w:rPr>
          <w:rFonts w:ascii="Arial" w:hAnsi="Arial" w:cs="Arial"/>
          <w:i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Juin à Septembre2012 :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d’une installation de relevage d’eau pour l’Algérie</w:t>
      </w:r>
    </w:p>
    <w:p w:rsidR="004E59AE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électriques</w:t>
      </w:r>
    </w:p>
    <w:p w:rsidR="00726839" w:rsidRDefault="00726839" w:rsidP="00B83FA1">
      <w:pPr>
        <w:spacing w:after="0"/>
        <w:rPr>
          <w:rFonts w:ascii="Arial" w:hAnsi="Arial" w:cs="Arial"/>
          <w:sz w:val="20"/>
          <w:szCs w:val="20"/>
        </w:rPr>
      </w:pPr>
    </w:p>
    <w:p w:rsidR="00B83FA1" w:rsidRPr="00B83FA1" w:rsidRDefault="00B83FA1" w:rsidP="00B83FA1">
      <w:pPr>
        <w:spacing w:after="0"/>
        <w:rPr>
          <w:rFonts w:ascii="Arial" w:hAnsi="Arial" w:cs="Arial"/>
          <w:sz w:val="20"/>
          <w:szCs w:val="20"/>
        </w:rPr>
      </w:pPr>
    </w:p>
    <w:p w:rsidR="004E59AE" w:rsidRPr="00C910CD" w:rsidRDefault="004E59AE" w:rsidP="004E59AE">
      <w:pPr>
        <w:rPr>
          <w:rStyle w:val="CVMissionClientCar"/>
          <w:rFonts w:eastAsiaTheme="minorHAnsi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02/2011 – 06/2012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>Automaticien pour</w:t>
      </w:r>
      <w:r w:rsidRPr="00726839">
        <w:rPr>
          <w:rFonts w:ascii="Arial" w:hAnsi="Arial" w:cs="Arial"/>
          <w:color w:val="C45911" w:themeColor="accent2" w:themeShade="BF"/>
          <w:sz w:val="24"/>
        </w:rPr>
        <w:t xml:space="preserve"> </w:t>
      </w:r>
      <w:proofErr w:type="spellStart"/>
      <w:r w:rsidRPr="00726839">
        <w:rPr>
          <w:rStyle w:val="CVMissionClientCar"/>
          <w:rFonts w:eastAsiaTheme="minorHAnsi"/>
          <w:color w:val="C45911" w:themeColor="accent2" w:themeShade="BF"/>
        </w:rPr>
        <w:t>Soteb</w:t>
      </w:r>
      <w:proofErr w:type="spellEnd"/>
      <w:r w:rsidRPr="00726839">
        <w:rPr>
          <w:rStyle w:val="CVMissionClientCar"/>
          <w:rFonts w:eastAsiaTheme="minorHAnsi"/>
          <w:color w:val="C45911" w:themeColor="accent2" w:themeShade="BF"/>
        </w:rPr>
        <w:t>– Saint Genis Pouilly (01)</w:t>
      </w:r>
    </w:p>
    <w:p w:rsidR="00B83FA1" w:rsidRDefault="00B83FA1" w:rsidP="00B83FA1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Société :           </w:t>
      </w:r>
      <w:r w:rsidR="004E59AE" w:rsidRPr="00726839">
        <w:rPr>
          <w:rFonts w:ascii="Arial" w:hAnsi="Arial" w:cs="Arial"/>
          <w:sz w:val="20"/>
          <w:szCs w:val="20"/>
        </w:rPr>
        <w:t>Prestation de service pour le CERN (centre européen de rec</w:t>
      </w:r>
      <w:r>
        <w:rPr>
          <w:rFonts w:ascii="Arial" w:hAnsi="Arial" w:cs="Arial"/>
          <w:sz w:val="20"/>
          <w:szCs w:val="20"/>
        </w:rPr>
        <w:t>herche nucléaire),</w:t>
      </w:r>
    </w:p>
    <w:p w:rsidR="004E59AE" w:rsidRDefault="00B83FA1" w:rsidP="00B83FA1">
      <w:pPr>
        <w:spacing w:after="0"/>
        <w:ind w:left="2124" w:hanging="708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service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4E59AE" w:rsidRPr="00726839">
        <w:rPr>
          <w:rFonts w:ascii="Arial" w:hAnsi="Arial" w:cs="Arial"/>
          <w:sz w:val="20"/>
          <w:szCs w:val="20"/>
        </w:rPr>
        <w:t>HVAC</w:t>
      </w:r>
    </w:p>
    <w:p w:rsidR="00B83FA1" w:rsidRPr="00726839" w:rsidRDefault="00B83FA1" w:rsidP="00B83FA1">
      <w:pPr>
        <w:spacing w:after="0"/>
        <w:ind w:left="2124" w:hanging="708"/>
        <w:rPr>
          <w:rStyle w:val="CVMissionClientCar"/>
          <w:rFonts w:eastAsiaTheme="minorHAnsi"/>
          <w:b w:val="0"/>
          <w:color w:val="auto"/>
          <w:sz w:val="20"/>
          <w:lang w:eastAsia="en-US"/>
        </w:rPr>
      </w:pPr>
    </w:p>
    <w:p w:rsidR="004E59AE" w:rsidRPr="00726839" w:rsidRDefault="004E59AE" w:rsidP="004E59AE">
      <w:pPr>
        <w:rPr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Pr="00726839">
        <w:rPr>
          <w:rFonts w:ascii="Arial" w:hAnsi="Arial" w:cs="Arial"/>
          <w:b/>
          <w:sz w:val="20"/>
          <w:szCs w:val="20"/>
        </w:rPr>
        <w:tab/>
      </w:r>
      <w:r w:rsidR="00B83FA1">
        <w:rPr>
          <w:rFonts w:ascii="Arial" w:hAnsi="Arial" w:cs="Arial"/>
          <w:b/>
          <w:sz w:val="20"/>
          <w:szCs w:val="20"/>
        </w:rPr>
        <w:t>:</w:t>
      </w:r>
      <w:r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Rédaction documentaire, programmation, mise en service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février 2012 à juin 2012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d’analyse fonctionnelle des installations HVAC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 d’entrées-sorties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Démarrage d’installation HVAC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Modification d’installation (Automate Schneider et Siemens S300)</w:t>
      </w:r>
    </w:p>
    <w:p w:rsidR="004E59AE" w:rsidRPr="00C910CD" w:rsidRDefault="004E59AE" w:rsidP="004E59AE">
      <w:pPr>
        <w:rPr>
          <w:rFonts w:ascii="Arial" w:hAnsi="Arial" w:cs="Arial"/>
        </w:rPr>
      </w:pPr>
    </w:p>
    <w:p w:rsidR="004E59AE" w:rsidRPr="00726839" w:rsidRDefault="004E59AE" w:rsidP="004E59AE">
      <w:pPr>
        <w:rPr>
          <w:rStyle w:val="CVMissionClientCar"/>
          <w:rFonts w:eastAsiaTheme="minorHAnsi"/>
          <w:color w:val="C45911" w:themeColor="accent2" w:themeShade="BF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02/2008 – 12/2011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>Automaticien pour</w:t>
      </w:r>
      <w:r w:rsidRPr="00726839">
        <w:rPr>
          <w:rFonts w:ascii="Arial" w:hAnsi="Arial" w:cs="Arial"/>
          <w:color w:val="C45911" w:themeColor="accent2" w:themeShade="BF"/>
          <w:sz w:val="24"/>
        </w:rPr>
        <w:t xml:space="preserve"> </w:t>
      </w:r>
      <w:r w:rsidRPr="00726839">
        <w:rPr>
          <w:rStyle w:val="CVMissionClientCar"/>
          <w:rFonts w:eastAsiaTheme="minorHAnsi"/>
          <w:color w:val="C45911" w:themeColor="accent2" w:themeShade="BF"/>
        </w:rPr>
        <w:t>Geral– Belley(01)</w:t>
      </w:r>
    </w:p>
    <w:p w:rsidR="00B83FA1" w:rsidRDefault="00B83FA1" w:rsidP="00B83FA1">
      <w:pPr>
        <w:spacing w:after="0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Société :            </w:t>
      </w:r>
      <w:r w:rsidR="004E59AE" w:rsidRPr="00726839">
        <w:rPr>
          <w:rFonts w:ascii="Arial" w:hAnsi="Arial" w:cs="Arial"/>
          <w:sz w:val="20"/>
          <w:szCs w:val="20"/>
        </w:rPr>
        <w:t xml:space="preserve">Equipementier électrique et automatisme, secteur d’activité allant du nucléaire </w:t>
      </w:r>
    </w:p>
    <w:p w:rsidR="004E59AE" w:rsidRDefault="004E59AE" w:rsidP="00B83FA1">
      <w:pPr>
        <w:spacing w:after="0"/>
        <w:ind w:left="2124" w:hanging="708"/>
        <w:rPr>
          <w:rFonts w:ascii="Arial" w:hAnsi="Arial" w:cs="Arial"/>
          <w:sz w:val="20"/>
          <w:szCs w:val="20"/>
        </w:rPr>
      </w:pPr>
      <w:proofErr w:type="gramStart"/>
      <w:r w:rsidRPr="00726839">
        <w:rPr>
          <w:rFonts w:ascii="Arial" w:hAnsi="Arial" w:cs="Arial"/>
          <w:sz w:val="20"/>
          <w:szCs w:val="20"/>
        </w:rPr>
        <w:t>a</w:t>
      </w:r>
      <w:proofErr w:type="gramEnd"/>
      <w:r w:rsidRPr="00726839">
        <w:rPr>
          <w:rFonts w:ascii="Arial" w:hAnsi="Arial" w:cs="Arial"/>
          <w:sz w:val="20"/>
          <w:szCs w:val="20"/>
        </w:rPr>
        <w:t xml:space="preserve"> la machine spéciale en passant par l’énergie et l </w:t>
      </w:r>
      <w:proofErr w:type="spellStart"/>
      <w:r w:rsidRPr="00726839">
        <w:rPr>
          <w:rFonts w:ascii="Arial" w:hAnsi="Arial" w:cs="Arial"/>
          <w:sz w:val="20"/>
          <w:szCs w:val="20"/>
        </w:rPr>
        <w:t>oil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726839">
        <w:rPr>
          <w:rFonts w:ascii="Arial" w:hAnsi="Arial" w:cs="Arial"/>
          <w:sz w:val="20"/>
          <w:szCs w:val="20"/>
        </w:rPr>
        <w:t>gas</w:t>
      </w:r>
      <w:proofErr w:type="spellEnd"/>
    </w:p>
    <w:p w:rsidR="00B83FA1" w:rsidRPr="00726839" w:rsidRDefault="00B83FA1" w:rsidP="00B83FA1">
      <w:pPr>
        <w:spacing w:after="0"/>
        <w:ind w:left="2124" w:hanging="708"/>
        <w:rPr>
          <w:rStyle w:val="CVMissionClientCar"/>
          <w:rFonts w:eastAsiaTheme="minorHAnsi"/>
          <w:b w:val="0"/>
          <w:i/>
          <w:color w:val="auto"/>
          <w:sz w:val="20"/>
          <w:lang w:eastAsia="en-US"/>
        </w:rPr>
      </w:pPr>
    </w:p>
    <w:p w:rsidR="004E59AE" w:rsidRPr="00726839" w:rsidRDefault="004E59AE" w:rsidP="004E59AE">
      <w:pPr>
        <w:ind w:left="2124" w:hanging="2124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B83FA1">
        <w:rPr>
          <w:rFonts w:ascii="Arial" w:hAnsi="Arial" w:cs="Arial"/>
          <w:sz w:val="20"/>
          <w:szCs w:val="20"/>
        </w:rPr>
        <w:t> </w:t>
      </w:r>
      <w:r w:rsidR="00B83FA1">
        <w:rPr>
          <w:rFonts w:ascii="Arial" w:hAnsi="Arial" w:cs="Arial"/>
          <w:b/>
          <w:sz w:val="20"/>
          <w:szCs w:val="20"/>
        </w:rPr>
        <w:t xml:space="preserve">:          </w:t>
      </w:r>
      <w:r w:rsidRPr="00726839">
        <w:rPr>
          <w:rStyle w:val="CVMissionProjetCar"/>
          <w:rFonts w:eastAsiaTheme="minorHAnsi"/>
          <w:sz w:val="20"/>
        </w:rPr>
        <w:t>Rédaction documentaire, programmation,</w:t>
      </w:r>
      <w:r w:rsidR="00B83FA1">
        <w:rPr>
          <w:rStyle w:val="CVMissionProjetCar"/>
          <w:rFonts w:eastAsiaTheme="minorHAnsi"/>
          <w:sz w:val="20"/>
        </w:rPr>
        <w:t xml:space="preserve"> tests, </w:t>
      </w:r>
      <w:r w:rsidRPr="00726839">
        <w:rPr>
          <w:rStyle w:val="CVMissionProjetCar"/>
          <w:rFonts w:eastAsiaTheme="minorHAnsi"/>
          <w:sz w:val="20"/>
        </w:rPr>
        <w:t xml:space="preserve"> mise en service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D’Octobre 2010 à décembre 2011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Interventions sur divers projets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électriques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fonctionnels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Programmation automate (GE, Siemens, Rockwell, </w:t>
      </w:r>
      <w:proofErr w:type="spellStart"/>
      <w:r w:rsidRPr="00726839">
        <w:rPr>
          <w:rFonts w:ascii="Arial" w:hAnsi="Arial" w:cs="Arial"/>
          <w:sz w:val="20"/>
          <w:szCs w:val="20"/>
        </w:rPr>
        <w:t>Telemecanique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supervision (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RSview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Cimplicity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Vijeo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Paramétrage PC et routeur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Diverses interventions sur site client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Support technique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Mise en service de compresseur gaz en France (automate Siemens S400 et S400F, supervision 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>).</w:t>
      </w: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mai 2010 à Aout 2010 : Mise en service d’une ligne de découpe de lingots d’aluminium à </w:t>
      </w:r>
      <w:proofErr w:type="spellStart"/>
      <w:r w:rsidRPr="00726839">
        <w:rPr>
          <w:rFonts w:ascii="Arial" w:hAnsi="Arial" w:cs="Arial"/>
          <w:sz w:val="20"/>
          <w:szCs w:val="20"/>
        </w:rPr>
        <w:t>Emal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UAE.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service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Formation operateur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 Automate et panel Rockwell, réseau </w:t>
      </w:r>
      <w:proofErr w:type="spellStart"/>
      <w:r w:rsidRPr="00726839">
        <w:rPr>
          <w:rFonts w:ascii="Arial" w:hAnsi="Arial" w:cs="Arial"/>
          <w:sz w:val="20"/>
          <w:szCs w:val="20"/>
        </w:rPr>
        <w:t>controlnet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redondant pour I /O déportées, réseau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pour instruments de terrain, variateurs ABB, </w:t>
      </w:r>
      <w:proofErr w:type="spellStart"/>
      <w:r w:rsidRPr="00726839">
        <w:rPr>
          <w:rFonts w:ascii="Arial" w:hAnsi="Arial" w:cs="Arial"/>
          <w:sz w:val="20"/>
          <w:szCs w:val="20"/>
        </w:rPr>
        <w:t>departs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moteur Allen Bradley E3+, le tout sur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partie sécurité sur </w:t>
      </w:r>
      <w:proofErr w:type="spellStart"/>
      <w:r w:rsidRPr="00726839">
        <w:rPr>
          <w:rFonts w:ascii="Arial" w:hAnsi="Arial" w:cs="Arial"/>
          <w:sz w:val="20"/>
          <w:szCs w:val="20"/>
        </w:rPr>
        <w:t>Pilz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Pnoz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multi.</w:t>
      </w:r>
    </w:p>
    <w:p w:rsidR="004E59AE" w:rsidRDefault="004E59AE" w:rsidP="004E59AE">
      <w:pPr>
        <w:rPr>
          <w:rFonts w:ascii="Arial" w:hAnsi="Arial" w:cs="Arial"/>
          <w:sz w:val="20"/>
          <w:szCs w:val="20"/>
        </w:rPr>
      </w:pPr>
    </w:p>
    <w:p w:rsidR="00D346A1" w:rsidRPr="00726839" w:rsidRDefault="00D346A1" w:rsidP="004E59AE">
      <w:pPr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lastRenderedPageBreak/>
        <w:t>De novembre 2009 à avril 2010 :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Interventions sur divers projets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électriques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automate (GE, Siemens, Rockwell)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supervision (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RSview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Cimplicity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Paramétrage PC et routeur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Diverses interventions sur site client.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Migration de supervision </w:t>
      </w:r>
      <w:proofErr w:type="spellStart"/>
      <w:r w:rsidRPr="00726839">
        <w:rPr>
          <w:rFonts w:ascii="Arial" w:hAnsi="Arial" w:cs="Arial"/>
          <w:sz w:val="20"/>
          <w:szCs w:val="20"/>
        </w:rPr>
        <w:t>Intouch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avec carte </w:t>
      </w:r>
      <w:proofErr w:type="spellStart"/>
      <w:r w:rsidRPr="00726839">
        <w:rPr>
          <w:rFonts w:ascii="Arial" w:hAnsi="Arial" w:cs="Arial"/>
          <w:sz w:val="20"/>
          <w:szCs w:val="20"/>
        </w:rPr>
        <w:t>Applicom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et mise en service Abu Dhabi, UAE.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Mise en service d’un compresseur à gaz en Allemagne (Automate S400 et supervision 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7F1DF5">
      <w:pPr>
        <w:pStyle w:val="Paragraphedeliste"/>
        <w:spacing w:after="0"/>
        <w:ind w:left="213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De juin 2009 à aout 2009 : Mise en service du scellement de cathode d EMAL aux UAE.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POV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proofErr w:type="spellStart"/>
      <w:r w:rsidRPr="00726839">
        <w:rPr>
          <w:rFonts w:ascii="Arial" w:hAnsi="Arial" w:cs="Arial"/>
          <w:sz w:val="20"/>
          <w:szCs w:val="20"/>
        </w:rPr>
        <w:t>Comissionning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Mécanique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proofErr w:type="spellStart"/>
      <w:r w:rsidRPr="00726839">
        <w:rPr>
          <w:rFonts w:ascii="Arial" w:hAnsi="Arial" w:cs="Arial"/>
          <w:sz w:val="20"/>
          <w:szCs w:val="20"/>
        </w:rPr>
        <w:t>Ramp</w:t>
      </w:r>
      <w:proofErr w:type="spellEnd"/>
      <w:r w:rsidRPr="00726839">
        <w:rPr>
          <w:rFonts w:ascii="Arial" w:hAnsi="Arial" w:cs="Arial"/>
          <w:sz w:val="20"/>
          <w:szCs w:val="20"/>
        </w:rPr>
        <w:t>-up de production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Formation operateur.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Suivie de production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 : Automate et panel Rockwell, réseau </w:t>
      </w:r>
      <w:proofErr w:type="spellStart"/>
      <w:r w:rsidRPr="00726839">
        <w:rPr>
          <w:rFonts w:ascii="Arial" w:hAnsi="Arial" w:cs="Arial"/>
          <w:sz w:val="20"/>
          <w:szCs w:val="20"/>
        </w:rPr>
        <w:t>controlnet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redondant pour I /O déportées, réseau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pour instrument </w:t>
      </w:r>
      <w:proofErr w:type="spellStart"/>
      <w:r w:rsidRPr="00726839">
        <w:rPr>
          <w:rFonts w:ascii="Arial" w:hAnsi="Arial" w:cs="Arial"/>
          <w:sz w:val="20"/>
          <w:szCs w:val="20"/>
        </w:rPr>
        <w:t>sde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terrain, variateurs ABB, </w:t>
      </w:r>
      <w:proofErr w:type="spellStart"/>
      <w:r w:rsidRPr="00726839">
        <w:rPr>
          <w:rFonts w:ascii="Arial" w:hAnsi="Arial" w:cs="Arial"/>
          <w:sz w:val="20"/>
          <w:szCs w:val="20"/>
        </w:rPr>
        <w:t>regulateurs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eurotherm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depart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moteur Allen Bradley E3+, le tout sur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partie sécurité sur </w:t>
      </w:r>
      <w:proofErr w:type="spellStart"/>
      <w:r w:rsidRPr="00726839">
        <w:rPr>
          <w:rFonts w:ascii="Arial" w:hAnsi="Arial" w:cs="Arial"/>
          <w:sz w:val="20"/>
          <w:szCs w:val="20"/>
        </w:rPr>
        <w:t>Pilz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Pnoz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multi.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D’avril 2009 à mai 2009 :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Préparation d’une modification sur l’installation d’hydro-</w:t>
      </w:r>
      <w:proofErr w:type="spellStart"/>
      <w:r w:rsidRPr="00726839">
        <w:rPr>
          <w:rFonts w:ascii="Arial" w:hAnsi="Arial" w:cs="Arial"/>
          <w:sz w:val="20"/>
          <w:szCs w:val="20"/>
        </w:rPr>
        <w:t>hamburg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(suite à modification mécanique), ajout d I/O déportées, reprise suivie produit, reprise de la ligne de convoyage, des zones de sécurités et </w:t>
      </w:r>
      <w:proofErr w:type="gramStart"/>
      <w:r w:rsidRPr="00726839">
        <w:rPr>
          <w:rFonts w:ascii="Arial" w:hAnsi="Arial" w:cs="Arial"/>
          <w:sz w:val="20"/>
          <w:szCs w:val="20"/>
        </w:rPr>
        <w:t>de la</w:t>
      </w:r>
      <w:proofErr w:type="gram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com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avec le DCS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Mise en service  sur site à </w:t>
      </w:r>
      <w:proofErr w:type="spellStart"/>
      <w:r w:rsidRPr="00726839">
        <w:rPr>
          <w:rFonts w:ascii="Arial" w:hAnsi="Arial" w:cs="Arial"/>
          <w:sz w:val="20"/>
          <w:szCs w:val="20"/>
        </w:rPr>
        <w:t>Hamburg</w:t>
      </w:r>
      <w:proofErr w:type="spellEnd"/>
      <w:r w:rsidRPr="00726839">
        <w:rPr>
          <w:rFonts w:ascii="Arial" w:hAnsi="Arial" w:cs="Arial"/>
          <w:sz w:val="20"/>
          <w:szCs w:val="20"/>
        </w:rPr>
        <w:t>, Allemagne.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 : Siemens et </w:t>
      </w:r>
      <w:proofErr w:type="spellStart"/>
      <w:r w:rsidRPr="00726839">
        <w:rPr>
          <w:rFonts w:ascii="Arial" w:hAnsi="Arial" w:cs="Arial"/>
          <w:sz w:val="20"/>
          <w:szCs w:val="20"/>
        </w:rPr>
        <w:t>Intouch</w:t>
      </w:r>
      <w:proofErr w:type="spellEnd"/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janvier 2009 à avril 2009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Intervention sur divers projet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électriques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fonctionnels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automate (GE, Siemens, Rockwell)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supervision (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RSview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Cimplicity</w:t>
      </w:r>
      <w:proofErr w:type="spellEnd"/>
      <w:r w:rsidRPr="00726839">
        <w:rPr>
          <w:rFonts w:ascii="Arial" w:hAnsi="Arial" w:cs="Arial"/>
          <w:sz w:val="20"/>
          <w:szCs w:val="20"/>
        </w:rPr>
        <w:t>).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Programmation d’une turbine vapeur (automate Siemens S400 et supervision 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spacing w:after="0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septembre 2008 à décembre 2008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d’un scellement de cathode pour EMAL aux UAE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 : Automate et panel Rockwell, réseau </w:t>
      </w:r>
      <w:proofErr w:type="spellStart"/>
      <w:r w:rsidRPr="00726839">
        <w:rPr>
          <w:rFonts w:ascii="Arial" w:hAnsi="Arial" w:cs="Arial"/>
          <w:sz w:val="20"/>
          <w:szCs w:val="20"/>
        </w:rPr>
        <w:t>controlnet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redondant pour I /O déportées, réseau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pour instruments de terrain, variateurs ABB, régulateurs </w:t>
      </w:r>
      <w:proofErr w:type="spellStart"/>
      <w:r w:rsidRPr="00726839">
        <w:rPr>
          <w:rFonts w:ascii="Arial" w:hAnsi="Arial" w:cs="Arial"/>
          <w:sz w:val="20"/>
          <w:szCs w:val="20"/>
        </w:rPr>
        <w:t>eurotherm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6839">
        <w:rPr>
          <w:rFonts w:ascii="Arial" w:hAnsi="Arial" w:cs="Arial"/>
          <w:sz w:val="20"/>
          <w:szCs w:val="20"/>
        </w:rPr>
        <w:t>departs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moteur Allen Bradley E3+, le tout sur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partie sécurité sur </w:t>
      </w:r>
      <w:proofErr w:type="spellStart"/>
      <w:r w:rsidRPr="00726839">
        <w:rPr>
          <w:rFonts w:ascii="Arial" w:hAnsi="Arial" w:cs="Arial"/>
          <w:sz w:val="20"/>
          <w:szCs w:val="20"/>
        </w:rPr>
        <w:t>Pilz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Pnoz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multi.</w:t>
      </w:r>
    </w:p>
    <w:p w:rsidR="00726839" w:rsidRPr="00C910CD" w:rsidRDefault="00726839" w:rsidP="004E59AE">
      <w:pPr>
        <w:rPr>
          <w:rFonts w:ascii="Arial" w:hAnsi="Arial" w:cs="Arial"/>
        </w:rPr>
      </w:pPr>
    </w:p>
    <w:p w:rsidR="004E59AE" w:rsidRPr="00726839" w:rsidRDefault="004E59AE" w:rsidP="004E59AE">
      <w:pPr>
        <w:rPr>
          <w:rStyle w:val="CVMissionClientCar"/>
          <w:rFonts w:eastAsiaTheme="minorHAnsi"/>
          <w:color w:val="C45911" w:themeColor="accent2" w:themeShade="BF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lastRenderedPageBreak/>
        <w:t>06/2006 – 09/2008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>Automaticien pour</w:t>
      </w:r>
      <w:r w:rsidRPr="00726839">
        <w:rPr>
          <w:rFonts w:ascii="Arial" w:hAnsi="Arial" w:cs="Arial"/>
          <w:color w:val="C45911" w:themeColor="accent2" w:themeShade="BF"/>
          <w:sz w:val="24"/>
        </w:rPr>
        <w:t xml:space="preserve"> </w:t>
      </w:r>
      <w:proofErr w:type="spellStart"/>
      <w:r w:rsidRPr="00726839">
        <w:rPr>
          <w:rStyle w:val="CVMissionClientCar"/>
          <w:rFonts w:eastAsiaTheme="minorHAnsi"/>
          <w:color w:val="C45911" w:themeColor="accent2" w:themeShade="BF"/>
        </w:rPr>
        <w:t>Sermas</w:t>
      </w:r>
      <w:proofErr w:type="spellEnd"/>
      <w:r w:rsidRPr="00726839">
        <w:rPr>
          <w:rStyle w:val="CVMissionClientCar"/>
          <w:rFonts w:eastAsiaTheme="minorHAnsi"/>
          <w:color w:val="C45911" w:themeColor="accent2" w:themeShade="BF"/>
        </w:rPr>
        <w:t xml:space="preserve"> Industrie – Saint Quentin sur </w:t>
      </w:r>
      <w:proofErr w:type="spellStart"/>
      <w:r w:rsidRPr="00726839">
        <w:rPr>
          <w:rStyle w:val="CVMissionClientCar"/>
          <w:rFonts w:eastAsiaTheme="minorHAnsi"/>
          <w:color w:val="C45911" w:themeColor="accent2" w:themeShade="BF"/>
        </w:rPr>
        <w:t>Isere</w:t>
      </w:r>
      <w:proofErr w:type="spellEnd"/>
      <w:r w:rsidRPr="00726839">
        <w:rPr>
          <w:rStyle w:val="CVMissionClientCar"/>
          <w:rFonts w:eastAsiaTheme="minorHAnsi"/>
          <w:color w:val="C45911" w:themeColor="accent2" w:themeShade="BF"/>
        </w:rPr>
        <w:t>(38)</w:t>
      </w:r>
    </w:p>
    <w:p w:rsidR="004E59AE" w:rsidRPr="00726839" w:rsidRDefault="004E59AE" w:rsidP="004E59AE">
      <w:pPr>
        <w:ind w:left="2124" w:hanging="2124"/>
        <w:rPr>
          <w:rStyle w:val="CVMissionClientCar"/>
          <w:rFonts w:eastAsiaTheme="minorHAnsi"/>
          <w:b w:val="0"/>
          <w:color w:val="auto"/>
          <w:sz w:val="20"/>
          <w:lang w:eastAsia="en-US"/>
        </w:rPr>
      </w:pPr>
      <w:r w:rsidRPr="00726839">
        <w:rPr>
          <w:rFonts w:ascii="Arial" w:hAnsi="Arial" w:cs="Arial"/>
          <w:sz w:val="20"/>
          <w:szCs w:val="20"/>
        </w:rPr>
        <w:t>Société :</w:t>
      </w:r>
      <w:r w:rsidR="00B83FA1">
        <w:rPr>
          <w:rFonts w:ascii="Arial" w:hAnsi="Arial" w:cs="Arial"/>
          <w:i/>
          <w:sz w:val="20"/>
          <w:szCs w:val="20"/>
        </w:rPr>
        <w:t xml:space="preserve">           </w:t>
      </w:r>
      <w:r w:rsidRPr="00726839">
        <w:rPr>
          <w:rFonts w:ascii="Arial" w:hAnsi="Arial" w:cs="Arial"/>
          <w:sz w:val="20"/>
          <w:szCs w:val="20"/>
        </w:rPr>
        <w:t>Constructeur de machines spéciales, spécialisé dans l’industrie de l’aluminium</w:t>
      </w: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B83FA1">
        <w:rPr>
          <w:rFonts w:ascii="Arial" w:hAnsi="Arial" w:cs="Arial"/>
          <w:sz w:val="20"/>
          <w:szCs w:val="20"/>
        </w:rPr>
        <w:t> :</w:t>
      </w:r>
      <w:r w:rsidR="00B83FA1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Rédaction documentaire, programmation, mise en service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mai 2008 à septembre 2008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d’analyses fonctionnelles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d’automates (Siemens S300)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Choix de composants (variateurs, capteurs)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Suivi et encadrement sous-traitants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machine atelier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Mise en place d’un standard de programmation.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Mai 2008 : Mission à  ETI aluminium Turquie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Reprise paramétrage variateur (Siemens)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Modification paramétrage du système de pesage (</w:t>
      </w:r>
      <w:proofErr w:type="spellStart"/>
      <w:r w:rsidRPr="00726839">
        <w:rPr>
          <w:rFonts w:ascii="Arial" w:hAnsi="Arial" w:cs="Arial"/>
          <w:sz w:val="20"/>
          <w:szCs w:val="20"/>
        </w:rPr>
        <w:t>Schenk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Constatation et analyse de certain bug pour correction par sous-traitant. 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De février 2008 à mai 2008 : Mise en service d’une ligne de découpe de lingots d’aluminium à Hydro-</w:t>
      </w:r>
      <w:proofErr w:type="spellStart"/>
      <w:r w:rsidRPr="00726839">
        <w:rPr>
          <w:rFonts w:ascii="Arial" w:hAnsi="Arial" w:cs="Arial"/>
          <w:sz w:val="20"/>
          <w:szCs w:val="20"/>
        </w:rPr>
        <w:t>Hamburg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Allemagne.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 Mise en service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 Formation operateur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Suivie et encadrement de sous-traitant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Matériel utilisé : Automate Siemens, panel Siemens (S300) et variateur Siemens (</w:t>
      </w:r>
      <w:proofErr w:type="spellStart"/>
      <w:r w:rsidRPr="00726839">
        <w:rPr>
          <w:rFonts w:ascii="Arial" w:hAnsi="Arial" w:cs="Arial"/>
          <w:sz w:val="20"/>
          <w:szCs w:val="20"/>
        </w:rPr>
        <w:t>Sinamics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) le tout sur réseau </w:t>
      </w:r>
      <w:proofErr w:type="spellStart"/>
      <w:r w:rsidRPr="00726839">
        <w:rPr>
          <w:rFonts w:ascii="Arial" w:hAnsi="Arial" w:cs="Arial"/>
          <w:sz w:val="20"/>
          <w:szCs w:val="20"/>
        </w:rPr>
        <w:t>profibus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supervision </w:t>
      </w:r>
      <w:proofErr w:type="spellStart"/>
      <w:r w:rsidRPr="00726839">
        <w:rPr>
          <w:rFonts w:ascii="Arial" w:hAnsi="Arial" w:cs="Arial"/>
          <w:sz w:val="20"/>
          <w:szCs w:val="20"/>
        </w:rPr>
        <w:t>Intouch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communication avec le DCS en ISO on TCP avec protocole propriétaire, automate de </w:t>
      </w:r>
      <w:proofErr w:type="spellStart"/>
      <w:r w:rsidRPr="00726839">
        <w:rPr>
          <w:rFonts w:ascii="Arial" w:hAnsi="Arial" w:cs="Arial"/>
          <w:sz w:val="20"/>
          <w:szCs w:val="20"/>
        </w:rPr>
        <w:t>securité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Pilz</w:t>
      </w:r>
      <w:proofErr w:type="spellEnd"/>
      <w:r w:rsidRPr="00726839">
        <w:rPr>
          <w:rFonts w:ascii="Arial" w:hAnsi="Arial" w:cs="Arial"/>
          <w:sz w:val="20"/>
          <w:szCs w:val="20"/>
        </w:rPr>
        <w:t>.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mi-aout 2007 à janvier 2008 : </w:t>
      </w:r>
    </w:p>
    <w:p w:rsidR="004E59AE" w:rsidRPr="00726839" w:rsidRDefault="004E59AE" w:rsidP="004E59AE">
      <w:pPr>
        <w:pStyle w:val="Paragraphedeliste"/>
        <w:spacing w:after="0"/>
        <w:ind w:left="144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       -      Programmation d’automates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d’analyses fonctionnelles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Choix de composants (capteurs, variateurs)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Suivie de sous-traitant (définition cahier des charges, vérification documentation, FAT...)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machine en atelier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Réglage capteurs actionneurs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Paramétrage composants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Matériel Utilisé : Siemens et Rockwell.</w:t>
      </w:r>
    </w:p>
    <w:p w:rsidR="004E59AE" w:rsidRPr="00726839" w:rsidRDefault="004E59AE" w:rsidP="004E59AE">
      <w:pPr>
        <w:pStyle w:val="CVTches"/>
        <w:numPr>
          <w:ilvl w:val="0"/>
          <w:numId w:val="0"/>
        </w:numPr>
        <w:ind w:left="720" w:hanging="360"/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De juillet 2007  à mi-aout 2007: Rénovation d’une scie a plaque à Düsseldorf, Allemagne.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Remplacement de parties mécaniques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Remplacement de capteurs actionneurs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Réglage de ces derniers et adaptation du programme</w:t>
      </w:r>
    </w:p>
    <w:p w:rsidR="004E59AE" w:rsidRPr="007F1DF5" w:rsidRDefault="004E59AE" w:rsidP="007F1DF5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Matériel Utilisé : Automate, panel et variateurs siemens.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lastRenderedPageBreak/>
        <w:t xml:space="preserve">De Décembre 2006 à juillet 2007 : 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d’automates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d’analyses fonctionnelles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Choix de composants (capteurs, variateurs)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Suivie de sous-traitant (définition cahier des charges, vérification documentation...)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machine en atelier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Tests I/O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Réglage capteurs actionneurs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Paramétrage composants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Matériel utilisé : siemens et </w:t>
      </w:r>
      <w:proofErr w:type="spellStart"/>
      <w:r w:rsidRPr="00726839">
        <w:rPr>
          <w:rFonts w:ascii="Arial" w:hAnsi="Arial" w:cs="Arial"/>
          <w:sz w:val="20"/>
          <w:szCs w:val="20"/>
        </w:rPr>
        <w:t>rockwell</w:t>
      </w:r>
      <w:proofErr w:type="spellEnd"/>
      <w:r w:rsidRPr="00726839">
        <w:rPr>
          <w:rFonts w:ascii="Arial" w:hAnsi="Arial" w:cs="Arial"/>
          <w:sz w:val="20"/>
          <w:szCs w:val="20"/>
        </w:rPr>
        <w:t>.</w:t>
      </w: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De septembre 2006 à décembre 2006, Mise en service d’une scie a plaque à La Baie, </w:t>
      </w:r>
      <w:proofErr w:type="spellStart"/>
      <w:r w:rsidRPr="00726839">
        <w:rPr>
          <w:rFonts w:ascii="Arial" w:hAnsi="Arial" w:cs="Arial"/>
          <w:sz w:val="20"/>
          <w:szCs w:val="20"/>
        </w:rPr>
        <w:t>Quebec</w:t>
      </w:r>
      <w:proofErr w:type="spellEnd"/>
      <w:r w:rsidRPr="00726839">
        <w:rPr>
          <w:rFonts w:ascii="Arial" w:hAnsi="Arial" w:cs="Arial"/>
          <w:sz w:val="20"/>
          <w:szCs w:val="20"/>
        </w:rPr>
        <w:t> :</w:t>
      </w:r>
    </w:p>
    <w:p w:rsidR="004E59AE" w:rsidRPr="00726839" w:rsidRDefault="004E59AE" w:rsidP="004E59AE">
      <w:pPr>
        <w:ind w:left="1416" w:firstLine="708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- Tests I/O</w:t>
      </w:r>
    </w:p>
    <w:p w:rsidR="004E59AE" w:rsidRPr="00726839" w:rsidRDefault="004E59AE" w:rsidP="004E59AE">
      <w:pPr>
        <w:ind w:left="1416" w:firstLine="708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- Mise en service</w:t>
      </w:r>
    </w:p>
    <w:p w:rsidR="004E59AE" w:rsidRPr="00726839" w:rsidRDefault="004E59AE" w:rsidP="004E59AE">
      <w:pPr>
        <w:ind w:left="1416" w:firstLine="708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- Formation operateur</w:t>
      </w:r>
    </w:p>
    <w:p w:rsidR="004E59AE" w:rsidRPr="00726839" w:rsidRDefault="004E59AE" w:rsidP="004E59AE">
      <w:pPr>
        <w:ind w:left="1416" w:firstLine="708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- Matériel utilisé : Automate Siemens, panel Siemens et variateur Siemens (</w:t>
      </w:r>
      <w:proofErr w:type="spellStart"/>
      <w:r w:rsidRPr="00726839">
        <w:rPr>
          <w:rFonts w:ascii="Arial" w:hAnsi="Arial" w:cs="Arial"/>
          <w:sz w:val="20"/>
          <w:szCs w:val="20"/>
        </w:rPr>
        <w:t>masterdrive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vector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et motion control) et variateur SEW (</w:t>
      </w:r>
      <w:proofErr w:type="spellStart"/>
      <w:r w:rsidRPr="00726839">
        <w:rPr>
          <w:rFonts w:ascii="Arial" w:hAnsi="Arial" w:cs="Arial"/>
          <w:sz w:val="20"/>
          <w:szCs w:val="20"/>
        </w:rPr>
        <w:t>movidrive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) le tout sur réseau </w:t>
      </w:r>
      <w:proofErr w:type="spellStart"/>
      <w:r w:rsidRPr="00726839">
        <w:rPr>
          <w:rFonts w:ascii="Arial" w:hAnsi="Arial" w:cs="Arial"/>
          <w:sz w:val="20"/>
          <w:szCs w:val="20"/>
        </w:rPr>
        <w:t>profibus</w:t>
      </w:r>
      <w:proofErr w:type="spellEnd"/>
      <w:r w:rsidRPr="00726839">
        <w:rPr>
          <w:rFonts w:ascii="Arial" w:hAnsi="Arial" w:cs="Arial"/>
          <w:sz w:val="20"/>
          <w:szCs w:val="20"/>
        </w:rPr>
        <w:t>.</w:t>
      </w:r>
    </w:p>
    <w:p w:rsidR="004E59AE" w:rsidRPr="00726839" w:rsidRDefault="004E59AE" w:rsidP="004E59AE">
      <w:pPr>
        <w:ind w:left="141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De juillet 2006 à septembre 2006 :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Programmation d’automates et de panels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Rédaction d’analyses fonctionnelles</w:t>
      </w:r>
    </w:p>
    <w:p w:rsidR="004E59AE" w:rsidRPr="00C910CD" w:rsidRDefault="004E59AE" w:rsidP="004E59AE">
      <w:pPr>
        <w:pStyle w:val="CVTches"/>
        <w:numPr>
          <w:ilvl w:val="0"/>
          <w:numId w:val="0"/>
        </w:numPr>
      </w:pPr>
    </w:p>
    <w:p w:rsidR="004E59AE" w:rsidRPr="00C910CD" w:rsidRDefault="004E59AE" w:rsidP="004E59AE">
      <w:pPr>
        <w:pStyle w:val="CVTches"/>
        <w:numPr>
          <w:ilvl w:val="0"/>
          <w:numId w:val="0"/>
        </w:numPr>
        <w:ind w:left="720" w:hanging="360"/>
      </w:pPr>
    </w:p>
    <w:p w:rsidR="004E59AE" w:rsidRPr="00726839" w:rsidRDefault="004E59AE" w:rsidP="004E59AE">
      <w:pPr>
        <w:rPr>
          <w:rStyle w:val="CVMissionClientCar"/>
          <w:rFonts w:eastAsiaTheme="minorHAnsi"/>
          <w:color w:val="C45911" w:themeColor="accent2" w:themeShade="BF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11/2005 – 06/2006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>Technicien de conduite et maintenance pour</w:t>
      </w:r>
      <w:r w:rsidRPr="00726839">
        <w:rPr>
          <w:rFonts w:ascii="Arial" w:hAnsi="Arial" w:cs="Arial"/>
          <w:color w:val="C45911" w:themeColor="accent2" w:themeShade="BF"/>
          <w:sz w:val="24"/>
        </w:rPr>
        <w:t xml:space="preserve"> </w:t>
      </w:r>
      <w:r w:rsidRPr="00726839">
        <w:rPr>
          <w:rStyle w:val="CVMissionClientCar"/>
          <w:rFonts w:eastAsiaTheme="minorHAnsi"/>
          <w:color w:val="C45911" w:themeColor="accent2" w:themeShade="BF"/>
        </w:rPr>
        <w:t>Air Liquide – Saint Genis Pouilly (01)</w:t>
      </w:r>
    </w:p>
    <w:p w:rsidR="004E59AE" w:rsidRPr="00726839" w:rsidRDefault="00B83FA1" w:rsidP="004E59AE">
      <w:pPr>
        <w:rPr>
          <w:rStyle w:val="CVMissionClientCar"/>
          <w:rFonts w:eastAsiaTheme="minorHAnsi"/>
          <w:sz w:val="20"/>
        </w:rPr>
      </w:pPr>
      <w:r>
        <w:rPr>
          <w:rFonts w:ascii="Arial" w:hAnsi="Arial" w:cs="Arial"/>
          <w:sz w:val="20"/>
          <w:szCs w:val="20"/>
        </w:rPr>
        <w:t>Société :</w:t>
      </w:r>
      <w:r>
        <w:rPr>
          <w:rFonts w:ascii="Arial" w:hAnsi="Arial" w:cs="Arial"/>
          <w:sz w:val="20"/>
          <w:szCs w:val="20"/>
        </w:rPr>
        <w:tab/>
      </w:r>
      <w:r w:rsidR="004E59AE" w:rsidRPr="00726839">
        <w:rPr>
          <w:rFonts w:ascii="Arial" w:hAnsi="Arial" w:cs="Arial"/>
          <w:sz w:val="20"/>
          <w:szCs w:val="20"/>
        </w:rPr>
        <w:t>Spécialiste de la cryogénie</w:t>
      </w:r>
    </w:p>
    <w:p w:rsidR="00B83FA1" w:rsidRDefault="004E59AE" w:rsidP="00B83FA1">
      <w:pPr>
        <w:spacing w:after="0"/>
        <w:ind w:left="2124" w:hanging="2124"/>
        <w:rPr>
          <w:rStyle w:val="CVMissionProjetCar"/>
          <w:rFonts w:eastAsiaTheme="minorHAnsi"/>
          <w:sz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B83FA1">
        <w:rPr>
          <w:rFonts w:ascii="Arial" w:hAnsi="Arial" w:cs="Arial"/>
          <w:b/>
          <w:sz w:val="20"/>
          <w:szCs w:val="20"/>
        </w:rPr>
        <w:t xml:space="preserve">             </w:t>
      </w:r>
      <w:r w:rsidRPr="00726839">
        <w:rPr>
          <w:rStyle w:val="CVMissionProjetCar"/>
          <w:rFonts w:eastAsiaTheme="minorHAnsi"/>
          <w:sz w:val="20"/>
        </w:rPr>
        <w:t xml:space="preserve">Pilotage et petite maintenance des systèmes de refroidissement cryogéniques </w:t>
      </w:r>
    </w:p>
    <w:p w:rsidR="004E59AE" w:rsidRPr="00726839" w:rsidRDefault="004E59AE" w:rsidP="00B83FA1">
      <w:pPr>
        <w:spacing w:after="0"/>
        <w:ind w:left="2124" w:hanging="708"/>
        <w:rPr>
          <w:sz w:val="20"/>
          <w:szCs w:val="20"/>
        </w:rPr>
      </w:pPr>
      <w:proofErr w:type="gramStart"/>
      <w:r w:rsidRPr="00726839">
        <w:rPr>
          <w:rStyle w:val="CVMissionProjetCar"/>
          <w:rFonts w:eastAsiaTheme="minorHAnsi"/>
          <w:sz w:val="20"/>
        </w:rPr>
        <w:t>du</w:t>
      </w:r>
      <w:proofErr w:type="gramEnd"/>
      <w:r w:rsidRPr="00726839">
        <w:rPr>
          <w:rStyle w:val="CVMissionProjetCar"/>
          <w:rFonts w:eastAsiaTheme="minorHAnsi"/>
          <w:sz w:val="20"/>
        </w:rPr>
        <w:t xml:space="preserve"> CERN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Pilotage d’installation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Démontage, nettoyage, remontage de soupapes de sécurité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Etalonnage d’instruments</w:t>
      </w:r>
    </w:p>
    <w:p w:rsidR="004E59AE" w:rsidRPr="00C910CD" w:rsidRDefault="004E59AE" w:rsidP="004E59AE">
      <w:pPr>
        <w:pStyle w:val="CVTches"/>
        <w:numPr>
          <w:ilvl w:val="0"/>
          <w:numId w:val="0"/>
        </w:numPr>
        <w:ind w:left="360"/>
      </w:pPr>
    </w:p>
    <w:p w:rsidR="004E59AE" w:rsidRPr="00C910CD" w:rsidRDefault="004E59AE" w:rsidP="004E59AE">
      <w:pPr>
        <w:pStyle w:val="CVTches"/>
        <w:numPr>
          <w:ilvl w:val="0"/>
          <w:numId w:val="0"/>
        </w:numPr>
      </w:pPr>
    </w:p>
    <w:p w:rsidR="004E59AE" w:rsidRPr="00C910CD" w:rsidRDefault="004E59AE" w:rsidP="004E59AE">
      <w:pPr>
        <w:rPr>
          <w:rStyle w:val="CVMissionClientCar"/>
          <w:rFonts w:eastAsiaTheme="minorHAnsi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t>07/2001 – 11/2005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 xml:space="preserve">Diverse mission en intérim </w:t>
      </w:r>
      <w:r w:rsidRPr="00726839">
        <w:rPr>
          <w:rStyle w:val="CVMissionClientCar"/>
          <w:rFonts w:eastAsiaTheme="minorHAnsi"/>
          <w:color w:val="C45911" w:themeColor="accent2" w:themeShade="BF"/>
        </w:rPr>
        <w:t>Aix les Bains et alentours (73</w:t>
      </w:r>
      <w:r w:rsidRPr="00C910CD">
        <w:rPr>
          <w:rStyle w:val="CVMissionClientCar"/>
          <w:rFonts w:eastAsiaTheme="minorHAnsi"/>
        </w:rPr>
        <w:t>)</w:t>
      </w:r>
    </w:p>
    <w:p w:rsidR="004E59AE" w:rsidRPr="00726839" w:rsidRDefault="004E59AE" w:rsidP="00B83FA1">
      <w:pPr>
        <w:rPr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726839" w:rsidRPr="00726839">
        <w:rPr>
          <w:rFonts w:ascii="Arial" w:hAnsi="Arial" w:cs="Arial"/>
          <w:b/>
          <w:sz w:val="20"/>
          <w:szCs w:val="20"/>
        </w:rPr>
        <w:tab/>
      </w:r>
      <w:r w:rsidR="00726839"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Variées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Electricité industrielle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Electricité bâtiment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Montage mécanique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Plomberie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Maçonnerie</w:t>
      </w:r>
    </w:p>
    <w:p w:rsidR="004E59AE" w:rsidRPr="004E59AE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C910CD">
        <w:rPr>
          <w:rFonts w:ascii="Arial" w:hAnsi="Arial" w:cs="Arial"/>
          <w:sz w:val="20"/>
          <w:szCs w:val="20"/>
        </w:rPr>
        <w:t>…</w:t>
      </w:r>
    </w:p>
    <w:p w:rsidR="004E59AE" w:rsidRDefault="004E59AE" w:rsidP="004E59AE">
      <w:pPr>
        <w:pStyle w:val="CVTches"/>
        <w:numPr>
          <w:ilvl w:val="0"/>
          <w:numId w:val="0"/>
        </w:numPr>
        <w:ind w:left="360"/>
      </w:pPr>
    </w:p>
    <w:p w:rsidR="004E59AE" w:rsidRDefault="004E59AE" w:rsidP="004E59AE">
      <w:pPr>
        <w:pStyle w:val="CVTches"/>
        <w:numPr>
          <w:ilvl w:val="0"/>
          <w:numId w:val="0"/>
        </w:numPr>
        <w:ind w:left="360"/>
      </w:pPr>
    </w:p>
    <w:p w:rsidR="007F1DF5" w:rsidRPr="00C910CD" w:rsidRDefault="007F1DF5" w:rsidP="004E59AE">
      <w:pPr>
        <w:pStyle w:val="CVTches"/>
        <w:numPr>
          <w:ilvl w:val="0"/>
          <w:numId w:val="0"/>
        </w:numPr>
        <w:ind w:left="360"/>
      </w:pPr>
    </w:p>
    <w:p w:rsidR="004E59AE" w:rsidRPr="00726839" w:rsidRDefault="004E59AE" w:rsidP="004E59AE">
      <w:pPr>
        <w:rPr>
          <w:rStyle w:val="CVMissionClientCar"/>
          <w:rFonts w:eastAsiaTheme="minorHAnsi"/>
          <w:color w:val="C45911" w:themeColor="accent2" w:themeShade="BF"/>
        </w:rPr>
      </w:pPr>
      <w:r w:rsidRPr="00726839">
        <w:rPr>
          <w:rStyle w:val="CVDateintermdiaireCar"/>
          <w:rFonts w:eastAsiaTheme="minorHAnsi"/>
          <w:b/>
          <w:color w:val="C45911" w:themeColor="accent2" w:themeShade="BF"/>
        </w:rPr>
        <w:lastRenderedPageBreak/>
        <w:t>07/2001 – 11/2005</w:t>
      </w:r>
      <w:r w:rsidRPr="00726839">
        <w:rPr>
          <w:rFonts w:ascii="Arial" w:hAnsi="Arial" w:cs="Arial"/>
          <w:b/>
          <w:color w:val="C45911" w:themeColor="accent2" w:themeShade="BF"/>
        </w:rPr>
        <w:tab/>
      </w:r>
      <w:r w:rsidRPr="00726839">
        <w:rPr>
          <w:rStyle w:val="CVMissionFonctionCar"/>
          <w:rFonts w:eastAsiaTheme="minorHAnsi"/>
          <w:color w:val="C45911" w:themeColor="accent2" w:themeShade="BF"/>
        </w:rPr>
        <w:t xml:space="preserve">Automaticien pour BSE </w:t>
      </w:r>
      <w:proofErr w:type="spellStart"/>
      <w:r w:rsidRPr="00726839">
        <w:rPr>
          <w:rStyle w:val="CVMissionFonctionCar"/>
          <w:rFonts w:eastAsiaTheme="minorHAnsi"/>
          <w:color w:val="C45911" w:themeColor="accent2" w:themeShade="BF"/>
        </w:rPr>
        <w:t>industrial</w:t>
      </w:r>
      <w:proofErr w:type="spellEnd"/>
      <w:r w:rsidRPr="00726839">
        <w:rPr>
          <w:rStyle w:val="CVMissionFonctionCar"/>
          <w:rFonts w:eastAsiaTheme="minorHAnsi"/>
          <w:color w:val="C45911" w:themeColor="accent2" w:themeShade="BF"/>
        </w:rPr>
        <w:t xml:space="preserve"> automation </w:t>
      </w:r>
      <w:proofErr w:type="spellStart"/>
      <w:r w:rsidRPr="00726839">
        <w:rPr>
          <w:rStyle w:val="CVMissionClientCar"/>
          <w:rFonts w:eastAsiaTheme="minorHAnsi"/>
          <w:color w:val="C45911" w:themeColor="accent2" w:themeShade="BF"/>
        </w:rPr>
        <w:t>Voglans</w:t>
      </w:r>
      <w:proofErr w:type="spellEnd"/>
      <w:r w:rsidRPr="00726839">
        <w:rPr>
          <w:rStyle w:val="CVMissionClientCar"/>
          <w:rFonts w:eastAsiaTheme="minorHAnsi"/>
          <w:color w:val="C45911" w:themeColor="accent2" w:themeShade="BF"/>
        </w:rPr>
        <w:t xml:space="preserve"> (73)</w:t>
      </w:r>
    </w:p>
    <w:p w:rsidR="004E59AE" w:rsidRPr="00726839" w:rsidRDefault="00B83FA1" w:rsidP="004E59AE">
      <w:pPr>
        <w:rPr>
          <w:rStyle w:val="CVMissionClientCar"/>
          <w:rFonts w:eastAsiaTheme="minorHAnsi"/>
          <w:b w:val="0"/>
          <w:color w:val="auto"/>
          <w:sz w:val="20"/>
          <w:lang w:eastAsia="en-US"/>
        </w:rPr>
      </w:pPr>
      <w:r w:rsidRPr="0079458B">
        <w:rPr>
          <w:rFonts w:ascii="Arial" w:hAnsi="Arial" w:cs="Arial"/>
          <w:sz w:val="20"/>
          <w:szCs w:val="20"/>
        </w:rPr>
        <w:t>Société 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4E59AE" w:rsidRPr="00726839">
        <w:rPr>
          <w:rFonts w:ascii="Arial" w:hAnsi="Arial" w:cs="Arial"/>
          <w:sz w:val="20"/>
          <w:szCs w:val="20"/>
        </w:rPr>
        <w:t>Bureau d’étude électrique et automatisme</w:t>
      </w:r>
    </w:p>
    <w:p w:rsidR="004E59AE" w:rsidRPr="00726839" w:rsidRDefault="004E59AE" w:rsidP="004E59AE">
      <w:pPr>
        <w:rPr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Mission</w:t>
      </w:r>
      <w:r w:rsidR="00726839" w:rsidRPr="00726839">
        <w:rPr>
          <w:rFonts w:ascii="Arial" w:hAnsi="Arial" w:cs="Arial"/>
          <w:b/>
          <w:sz w:val="20"/>
          <w:szCs w:val="20"/>
        </w:rPr>
        <w:tab/>
      </w:r>
      <w:r w:rsidR="00726839" w:rsidRPr="00726839">
        <w:rPr>
          <w:rFonts w:ascii="Arial" w:hAnsi="Arial" w:cs="Arial"/>
          <w:b/>
          <w:sz w:val="20"/>
          <w:szCs w:val="20"/>
        </w:rPr>
        <w:tab/>
      </w:r>
      <w:r w:rsidRPr="00726839">
        <w:rPr>
          <w:rStyle w:val="CVMissionProjetCar"/>
          <w:rFonts w:eastAsiaTheme="minorHAnsi"/>
          <w:sz w:val="20"/>
        </w:rPr>
        <w:t>Programmation, tests plateforme</w:t>
      </w:r>
    </w:p>
    <w:p w:rsidR="004E59AE" w:rsidRPr="00C910CD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C910CD">
        <w:rPr>
          <w:rFonts w:ascii="Arial" w:hAnsi="Arial" w:cs="Arial"/>
          <w:sz w:val="20"/>
          <w:szCs w:val="20"/>
        </w:rPr>
        <w:t>Programmation d’automates et de panels (Siemens S300)</w:t>
      </w:r>
    </w:p>
    <w:p w:rsidR="004E59AE" w:rsidRPr="00C910CD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C910CD">
        <w:rPr>
          <w:rFonts w:ascii="Arial" w:hAnsi="Arial" w:cs="Arial"/>
          <w:sz w:val="20"/>
          <w:szCs w:val="20"/>
        </w:rPr>
        <w:t>Tests électriques et d’entrées sorties en Italie</w:t>
      </w:r>
    </w:p>
    <w:p w:rsidR="004E59AE" w:rsidRDefault="004E59AE"/>
    <w:bookmarkStart w:id="0" w:name="_GoBack"/>
    <w:bookmarkEnd w:id="0"/>
    <w:p w:rsidR="008E7F1C" w:rsidRDefault="004E59AE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1B9D0E" wp14:editId="5064E200">
                <wp:simplePos x="0" y="0"/>
                <wp:positionH relativeFrom="column">
                  <wp:posOffset>-626110</wp:posOffset>
                </wp:positionH>
                <wp:positionV relativeFrom="paragraph">
                  <wp:posOffset>407670</wp:posOffset>
                </wp:positionV>
                <wp:extent cx="6686550" cy="342900"/>
                <wp:effectExtent l="0" t="0" r="19050" b="1905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9AE" w:rsidRPr="004E59AE" w:rsidRDefault="004E59AE" w:rsidP="004E59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B9D0E" id="_x0000_s1028" type="#_x0000_t202" style="position:absolute;margin-left:-49.3pt;margin-top:32.1pt;width:526.5pt;height:2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" fillcolor="#9cc2e5 [1940]">
                <v:textbox>
                  <w:txbxContent>
                    <w:p w:rsidR="004E59AE" w:rsidRPr="004E59AE" w:rsidRDefault="004E59AE" w:rsidP="004E59A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FORMATION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59AE" w:rsidRPr="00726839" w:rsidRDefault="004E59AE" w:rsidP="004E59AE">
      <w:pPr>
        <w:pStyle w:val="CVFormation"/>
        <w:rPr>
          <w:sz w:val="20"/>
        </w:rPr>
      </w:pPr>
      <w:r w:rsidRPr="00726839">
        <w:rPr>
          <w:sz w:val="20"/>
        </w:rPr>
        <w:t>2002</w:t>
      </w:r>
      <w:r w:rsidRPr="00726839">
        <w:rPr>
          <w:sz w:val="20"/>
        </w:rPr>
        <w:tab/>
      </w:r>
      <w:r w:rsidRPr="00726839">
        <w:rPr>
          <w:color w:val="C45911" w:themeColor="accent2" w:themeShade="BF"/>
          <w:sz w:val="20"/>
        </w:rPr>
        <w:t xml:space="preserve">DUT GEII </w:t>
      </w:r>
      <w:r w:rsidRPr="00726839">
        <w:rPr>
          <w:b w:val="0"/>
          <w:sz w:val="20"/>
        </w:rPr>
        <w:t>à l’IUT d’Annecy</w:t>
      </w:r>
    </w:p>
    <w:p w:rsidR="004E59AE" w:rsidRPr="00726839" w:rsidRDefault="004E59AE" w:rsidP="004E59AE">
      <w:pPr>
        <w:pStyle w:val="CVFormationdtail"/>
      </w:pPr>
      <w:r w:rsidRPr="00726839">
        <w:t>Option réseaux locaux industriels (automatisme)</w:t>
      </w:r>
    </w:p>
    <w:p w:rsidR="004E59AE" w:rsidRPr="00726839" w:rsidRDefault="004E59AE" w:rsidP="004E59AE">
      <w:pPr>
        <w:rPr>
          <w:rFonts w:ascii="Arial" w:hAnsi="Arial" w:cs="Arial"/>
          <w:b/>
          <w:sz w:val="20"/>
          <w:szCs w:val="20"/>
        </w:rPr>
      </w:pPr>
    </w:p>
    <w:p w:rsidR="004E59AE" w:rsidRPr="00726839" w:rsidRDefault="004E59AE" w:rsidP="004E59AE">
      <w:pPr>
        <w:pStyle w:val="CVFormation"/>
        <w:rPr>
          <w:b w:val="0"/>
          <w:sz w:val="20"/>
        </w:rPr>
      </w:pPr>
      <w:r w:rsidRPr="00726839">
        <w:rPr>
          <w:sz w:val="20"/>
        </w:rPr>
        <w:t>1999</w:t>
      </w:r>
      <w:r w:rsidRPr="00726839">
        <w:rPr>
          <w:sz w:val="20"/>
        </w:rPr>
        <w:tab/>
      </w:r>
      <w:r w:rsidRPr="00726839">
        <w:rPr>
          <w:color w:val="C45911" w:themeColor="accent2" w:themeShade="BF"/>
          <w:sz w:val="20"/>
        </w:rPr>
        <w:t xml:space="preserve">Bac STI </w:t>
      </w:r>
      <w:r w:rsidRPr="00726839">
        <w:rPr>
          <w:b w:val="0"/>
          <w:sz w:val="20"/>
        </w:rPr>
        <w:t>au Lycée Monge à Chambéry</w:t>
      </w:r>
    </w:p>
    <w:p w:rsidR="004E59AE" w:rsidRPr="00726839" w:rsidRDefault="004E59AE" w:rsidP="004E59AE">
      <w:pPr>
        <w:pStyle w:val="CVFormationdtail"/>
      </w:pPr>
      <w:r w:rsidRPr="00726839">
        <w:t>Génie électrotechnique</w:t>
      </w:r>
    </w:p>
    <w:p w:rsidR="004E59AE" w:rsidRDefault="004E59AE"/>
    <w:p w:rsidR="007F1DF5" w:rsidRDefault="007F1DF5"/>
    <w:p w:rsidR="004E59AE" w:rsidRDefault="004E59AE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2565EB3" wp14:editId="667BB425">
                <wp:simplePos x="0" y="0"/>
                <wp:positionH relativeFrom="column">
                  <wp:posOffset>-588010</wp:posOffset>
                </wp:positionH>
                <wp:positionV relativeFrom="paragraph">
                  <wp:posOffset>311785</wp:posOffset>
                </wp:positionV>
                <wp:extent cx="6686550" cy="342900"/>
                <wp:effectExtent l="0" t="0" r="19050" b="1905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9AE" w:rsidRPr="004E59AE" w:rsidRDefault="004E59AE" w:rsidP="004E59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LANGUES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65EB3" id="_x0000_s1029" type="#_x0000_t202" style="position:absolute;margin-left:-46.3pt;margin-top:24.55pt;width:526.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" fillcolor="#9cc2e5 [1940]">
                <v:textbox>
                  <w:txbxContent>
                    <w:p w:rsidR="004E59AE" w:rsidRPr="004E59AE" w:rsidRDefault="004E59AE" w:rsidP="004E59A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LANGUES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59AE" w:rsidRPr="00726839" w:rsidRDefault="00726839" w:rsidP="004E59AE">
      <w:pPr>
        <w:rPr>
          <w:rStyle w:val="CVLanguesNiveauCar"/>
          <w:sz w:val="20"/>
          <w:szCs w:val="20"/>
        </w:rPr>
      </w:pPr>
      <w:r>
        <w:rPr>
          <w:rStyle w:val="CVLanguesCar"/>
          <w:rFonts w:eastAsiaTheme="minorHAnsi"/>
          <w:sz w:val="20"/>
        </w:rPr>
        <w:t>Langue</w:t>
      </w:r>
      <w:r w:rsidR="004E59AE" w:rsidRPr="00726839">
        <w:rPr>
          <w:rStyle w:val="CVLanguesCar"/>
          <w:rFonts w:eastAsiaTheme="minorHAnsi"/>
          <w:sz w:val="20"/>
        </w:rPr>
        <w:tab/>
      </w:r>
      <w:r w:rsidR="004E59AE" w:rsidRPr="00726839">
        <w:rPr>
          <w:rStyle w:val="CVLanguesCar"/>
          <w:rFonts w:eastAsiaTheme="minorHAnsi"/>
          <w:sz w:val="20"/>
        </w:rPr>
        <w:tab/>
      </w:r>
      <w:r w:rsidR="004E59AE" w:rsidRPr="00726839">
        <w:rPr>
          <w:rStyle w:val="CVLanguesCar"/>
          <w:rFonts w:eastAsiaTheme="minorHAnsi"/>
          <w:color w:val="C45911" w:themeColor="accent2" w:themeShade="BF"/>
          <w:sz w:val="20"/>
        </w:rPr>
        <w:t>Anglais</w:t>
      </w:r>
      <w:r w:rsidR="004E59AE" w:rsidRPr="00726839">
        <w:rPr>
          <w:rStyle w:val="CVLanguesCar"/>
          <w:rFonts w:eastAsiaTheme="minorHAnsi"/>
          <w:sz w:val="20"/>
        </w:rPr>
        <w:t xml:space="preserve"> : </w:t>
      </w:r>
      <w:r w:rsidR="004E59AE" w:rsidRPr="00726839">
        <w:rPr>
          <w:rStyle w:val="CVLanguesNiveauCar"/>
          <w:sz w:val="20"/>
          <w:szCs w:val="20"/>
        </w:rPr>
        <w:t>Courant</w:t>
      </w:r>
    </w:p>
    <w:p w:rsidR="007F1DF5" w:rsidRDefault="007F1DF5"/>
    <w:p w:rsidR="007F1DF5" w:rsidRDefault="007F1DF5"/>
    <w:p w:rsidR="004E59AE" w:rsidRDefault="004E59AE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55FCEC4" wp14:editId="578C0DFE">
                <wp:simplePos x="0" y="0"/>
                <wp:positionH relativeFrom="column">
                  <wp:posOffset>-597535</wp:posOffset>
                </wp:positionH>
                <wp:positionV relativeFrom="paragraph">
                  <wp:posOffset>407035</wp:posOffset>
                </wp:positionV>
                <wp:extent cx="6686550" cy="342900"/>
                <wp:effectExtent l="0" t="0" r="19050" b="1905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342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9AE" w:rsidRPr="004E59AE" w:rsidRDefault="004E59AE" w:rsidP="004E59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OUTILS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FCEC4" id="_x0000_s1030" type="#_x0000_t202" style="position:absolute;margin-left:-47.05pt;margin-top:32.05pt;width:526.5pt;height:2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" fillcolor="#9cc2e5 [1940]">
                <v:textbox>
                  <w:txbxContent>
                    <w:p w:rsidR="004E59AE" w:rsidRPr="004E59AE" w:rsidRDefault="004E59AE" w:rsidP="004E59AE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OUTILS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E59AE" w:rsidRPr="00726839" w:rsidRDefault="004E59AE" w:rsidP="004E59AE">
      <w:pPr>
        <w:pStyle w:val="Paragraphedeliste"/>
        <w:spacing w:after="0"/>
        <w:ind w:left="0"/>
        <w:rPr>
          <w:sz w:val="20"/>
          <w:szCs w:val="20"/>
        </w:rPr>
      </w:pPr>
      <w:r w:rsidRPr="00726839">
        <w:rPr>
          <w:rStyle w:val="CVOutilsCar"/>
          <w:rFonts w:eastAsia="Calibri"/>
          <w:sz w:val="20"/>
        </w:rPr>
        <w:t>Automatisme</w:t>
      </w:r>
      <w:r w:rsidRPr="00726839">
        <w:rPr>
          <w:sz w:val="20"/>
          <w:szCs w:val="20"/>
        </w:rPr>
        <w:tab/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Siemens Step7 avec progiciels S7-SCL, CFC, S7 Graph, S7 </w:t>
      </w:r>
      <w:proofErr w:type="spellStart"/>
      <w:r w:rsidRPr="00726839">
        <w:rPr>
          <w:rFonts w:ascii="Arial" w:hAnsi="Arial" w:cs="Arial"/>
          <w:sz w:val="20"/>
          <w:szCs w:val="20"/>
        </w:rPr>
        <w:t>safety</w:t>
      </w:r>
      <w:proofErr w:type="spellEnd"/>
      <w:r w:rsidRPr="00726839">
        <w:rPr>
          <w:rFonts w:ascii="Arial" w:hAnsi="Arial" w:cs="Arial"/>
          <w:sz w:val="20"/>
          <w:szCs w:val="20"/>
        </w:rPr>
        <w:t>, Starter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Rockwell RSlogix5000 avec </w:t>
      </w:r>
      <w:proofErr w:type="spellStart"/>
      <w:r w:rsidRPr="00726839">
        <w:rPr>
          <w:rFonts w:ascii="Arial" w:hAnsi="Arial" w:cs="Arial"/>
          <w:sz w:val="20"/>
          <w:szCs w:val="20"/>
        </w:rPr>
        <w:t>RSnetwork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for </w:t>
      </w:r>
      <w:proofErr w:type="spellStart"/>
      <w:r w:rsidRPr="00726839">
        <w:rPr>
          <w:rFonts w:ascii="Arial" w:hAnsi="Arial" w:cs="Arial"/>
          <w:sz w:val="20"/>
          <w:szCs w:val="20"/>
        </w:rPr>
        <w:t>controlnet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726839">
        <w:rPr>
          <w:rFonts w:ascii="Arial" w:hAnsi="Arial" w:cs="Arial"/>
          <w:sz w:val="20"/>
          <w:szCs w:val="20"/>
        </w:rPr>
        <w:t>devicenet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Télémécanique PL7-Pro et </w:t>
      </w:r>
      <w:proofErr w:type="spellStart"/>
      <w:r w:rsidRPr="00726839">
        <w:rPr>
          <w:rFonts w:ascii="Arial" w:hAnsi="Arial" w:cs="Arial"/>
          <w:sz w:val="20"/>
          <w:szCs w:val="20"/>
        </w:rPr>
        <w:t>Unity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, avec </w:t>
      </w:r>
      <w:proofErr w:type="spellStart"/>
      <w:r w:rsidRPr="00726839">
        <w:rPr>
          <w:rFonts w:ascii="Arial" w:hAnsi="Arial" w:cs="Arial"/>
          <w:sz w:val="20"/>
          <w:szCs w:val="20"/>
        </w:rPr>
        <w:t>Advantis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ABB AC800M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GE </w:t>
      </w:r>
      <w:proofErr w:type="spellStart"/>
      <w:r w:rsidRPr="00726839">
        <w:rPr>
          <w:rFonts w:ascii="Arial" w:hAnsi="Arial" w:cs="Arial"/>
          <w:sz w:val="20"/>
          <w:szCs w:val="20"/>
        </w:rPr>
        <w:t>Proficy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proofErr w:type="spellStart"/>
      <w:r w:rsidRPr="00726839">
        <w:rPr>
          <w:rFonts w:ascii="Arial" w:hAnsi="Arial" w:cs="Arial"/>
          <w:sz w:val="20"/>
          <w:szCs w:val="20"/>
        </w:rPr>
        <w:t>Codesys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726839">
        <w:rPr>
          <w:rFonts w:ascii="Arial" w:hAnsi="Arial" w:cs="Arial"/>
          <w:sz w:val="20"/>
          <w:szCs w:val="20"/>
        </w:rPr>
        <w:t>Wago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Straton (</w:t>
      </w:r>
      <w:proofErr w:type="spellStart"/>
      <w:r w:rsidRPr="00726839">
        <w:rPr>
          <w:rFonts w:ascii="Arial" w:hAnsi="Arial" w:cs="Arial"/>
          <w:sz w:val="20"/>
          <w:szCs w:val="20"/>
        </w:rPr>
        <w:t>Vizimax</w:t>
      </w:r>
      <w:proofErr w:type="spellEnd"/>
      <w:r w:rsidRPr="00726839">
        <w:rPr>
          <w:rFonts w:ascii="Arial" w:hAnsi="Arial" w:cs="Arial"/>
          <w:sz w:val="20"/>
          <w:szCs w:val="20"/>
        </w:rPr>
        <w:t>)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SEW </w:t>
      </w:r>
      <w:proofErr w:type="spellStart"/>
      <w:r w:rsidRPr="00726839">
        <w:rPr>
          <w:rFonts w:ascii="Arial" w:hAnsi="Arial" w:cs="Arial"/>
          <w:sz w:val="20"/>
          <w:szCs w:val="20"/>
        </w:rPr>
        <w:t>Movitool</w:t>
      </w:r>
      <w:proofErr w:type="spellEnd"/>
    </w:p>
    <w:p w:rsidR="004E59AE" w:rsidRPr="00726839" w:rsidRDefault="004E59AE" w:rsidP="004E59AE">
      <w:pPr>
        <w:spacing w:after="0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  <w:r w:rsidRPr="00726839">
        <w:rPr>
          <w:rStyle w:val="CVOutilsCar"/>
          <w:rFonts w:eastAsiaTheme="minorHAnsi"/>
          <w:sz w:val="20"/>
        </w:rPr>
        <w:t>Supervision</w:t>
      </w:r>
      <w:r w:rsidRPr="00726839">
        <w:rPr>
          <w:rFonts w:ascii="Arial" w:hAnsi="Arial" w:cs="Arial"/>
          <w:sz w:val="20"/>
          <w:szCs w:val="20"/>
        </w:rPr>
        <w:tab/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Siemens 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726839">
        <w:rPr>
          <w:rFonts w:ascii="Arial" w:hAnsi="Arial" w:cs="Arial"/>
          <w:sz w:val="20"/>
          <w:szCs w:val="20"/>
        </w:rPr>
        <w:t>WinCC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Flexible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Rockwell </w:t>
      </w:r>
      <w:proofErr w:type="spellStart"/>
      <w:r w:rsidRPr="00726839">
        <w:rPr>
          <w:rFonts w:ascii="Arial" w:hAnsi="Arial" w:cs="Arial"/>
          <w:sz w:val="20"/>
          <w:szCs w:val="20"/>
        </w:rPr>
        <w:t>FactoryTalk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View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ME et SE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GE </w:t>
      </w:r>
      <w:proofErr w:type="spellStart"/>
      <w:r w:rsidRPr="00726839">
        <w:rPr>
          <w:rFonts w:ascii="Arial" w:hAnsi="Arial" w:cs="Arial"/>
          <w:sz w:val="20"/>
          <w:szCs w:val="20"/>
        </w:rPr>
        <w:t>Cimplicity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proofErr w:type="spellStart"/>
      <w:r w:rsidRPr="00726839">
        <w:rPr>
          <w:rFonts w:ascii="Arial" w:hAnsi="Arial" w:cs="Arial"/>
          <w:sz w:val="20"/>
          <w:szCs w:val="20"/>
        </w:rPr>
        <w:t>Wonderware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Intouch</w:t>
      </w:r>
      <w:proofErr w:type="spellEnd"/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Télémécanique </w:t>
      </w:r>
      <w:proofErr w:type="spellStart"/>
      <w:r w:rsidRPr="00726839">
        <w:rPr>
          <w:rFonts w:ascii="Arial" w:hAnsi="Arial" w:cs="Arial"/>
          <w:sz w:val="20"/>
          <w:szCs w:val="20"/>
        </w:rPr>
        <w:t>Vijeo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designer</w:t>
      </w:r>
    </w:p>
    <w:p w:rsidR="004E59AE" w:rsidRPr="00726839" w:rsidRDefault="004E59AE" w:rsidP="004E59AE">
      <w:pPr>
        <w:spacing w:after="0"/>
        <w:rPr>
          <w:rFonts w:ascii="Arial" w:hAnsi="Arial" w:cs="Arial"/>
          <w:sz w:val="20"/>
          <w:szCs w:val="20"/>
        </w:rPr>
      </w:pPr>
    </w:p>
    <w:p w:rsidR="004E59AE" w:rsidRPr="00726839" w:rsidRDefault="004E59AE" w:rsidP="004E59AE">
      <w:pPr>
        <w:rPr>
          <w:rFonts w:ascii="Arial" w:hAnsi="Arial" w:cs="Arial"/>
          <w:sz w:val="20"/>
          <w:szCs w:val="20"/>
        </w:rPr>
      </w:pPr>
      <w:r w:rsidRPr="00726839">
        <w:rPr>
          <w:rStyle w:val="CVOutilsCar"/>
          <w:rFonts w:eastAsiaTheme="minorHAnsi"/>
          <w:sz w:val="20"/>
        </w:rPr>
        <w:t>Documentation</w:t>
      </w:r>
      <w:r w:rsidRPr="00726839">
        <w:rPr>
          <w:rFonts w:ascii="Arial" w:hAnsi="Arial" w:cs="Arial"/>
          <w:sz w:val="20"/>
          <w:szCs w:val="20"/>
        </w:rPr>
        <w:t> 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Analyses Fonctionnelles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>Logigrammes</w:t>
      </w:r>
    </w:p>
    <w:p w:rsidR="004E59AE" w:rsidRPr="00726839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726839">
        <w:rPr>
          <w:rFonts w:ascii="Arial" w:hAnsi="Arial" w:cs="Arial"/>
          <w:sz w:val="20"/>
          <w:szCs w:val="20"/>
        </w:rPr>
        <w:t xml:space="preserve">Causes and </w:t>
      </w:r>
      <w:proofErr w:type="spellStart"/>
      <w:r w:rsidRPr="00726839">
        <w:rPr>
          <w:rFonts w:ascii="Arial" w:hAnsi="Arial" w:cs="Arial"/>
          <w:sz w:val="20"/>
          <w:szCs w:val="20"/>
        </w:rPr>
        <w:t>effects</w:t>
      </w:r>
      <w:proofErr w:type="spellEnd"/>
      <w:r w:rsidRPr="0072683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6839">
        <w:rPr>
          <w:rFonts w:ascii="Arial" w:hAnsi="Arial" w:cs="Arial"/>
          <w:sz w:val="20"/>
          <w:szCs w:val="20"/>
        </w:rPr>
        <w:t>diagrams</w:t>
      </w:r>
      <w:proofErr w:type="spellEnd"/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Manuels operateur</w:t>
      </w:r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Manuels de maintenance</w:t>
      </w:r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Plans mécaniques</w:t>
      </w:r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Schémas PID</w:t>
      </w:r>
    </w:p>
    <w:p w:rsidR="004E59AE" w:rsidRPr="00B83FA1" w:rsidRDefault="004E59AE" w:rsidP="004E59AE">
      <w:pPr>
        <w:rPr>
          <w:rFonts w:ascii="Arial" w:hAnsi="Arial" w:cs="Arial"/>
          <w:b/>
          <w:sz w:val="20"/>
          <w:szCs w:val="20"/>
        </w:rPr>
      </w:pPr>
    </w:p>
    <w:p w:rsidR="004E59AE" w:rsidRPr="00B83FA1" w:rsidRDefault="004E59AE" w:rsidP="004E59AE">
      <w:pPr>
        <w:rPr>
          <w:rFonts w:ascii="Arial" w:hAnsi="Arial" w:cs="Arial"/>
          <w:sz w:val="20"/>
          <w:szCs w:val="20"/>
        </w:rPr>
      </w:pPr>
      <w:r w:rsidRPr="00B83FA1">
        <w:rPr>
          <w:rStyle w:val="CVOutilsCar"/>
          <w:rFonts w:eastAsiaTheme="minorHAnsi"/>
          <w:sz w:val="20"/>
        </w:rPr>
        <w:t>Bureautique</w:t>
      </w:r>
      <w:r w:rsidRPr="00B83FA1">
        <w:rPr>
          <w:sz w:val="20"/>
          <w:szCs w:val="20"/>
        </w:rPr>
        <w:tab/>
      </w:r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Word</w:t>
      </w:r>
    </w:p>
    <w:p w:rsidR="004E59AE" w:rsidRPr="00B83FA1" w:rsidRDefault="004E59AE" w:rsidP="004E59AE">
      <w:pPr>
        <w:pStyle w:val="Paragraphedeliste"/>
        <w:numPr>
          <w:ilvl w:val="0"/>
          <w:numId w:val="4"/>
        </w:numPr>
        <w:spacing w:after="0"/>
        <w:ind w:left="2136"/>
        <w:rPr>
          <w:rFonts w:ascii="Arial" w:hAnsi="Arial" w:cs="Arial"/>
          <w:sz w:val="20"/>
          <w:szCs w:val="20"/>
        </w:rPr>
      </w:pPr>
      <w:r w:rsidRPr="00B83FA1">
        <w:rPr>
          <w:rFonts w:ascii="Arial" w:hAnsi="Arial" w:cs="Arial"/>
          <w:sz w:val="20"/>
          <w:szCs w:val="20"/>
        </w:rPr>
        <w:t>Excel</w:t>
      </w:r>
    </w:p>
    <w:p w:rsidR="004E59AE" w:rsidRDefault="004E59AE"/>
    <w:p w:rsidR="004E59AE" w:rsidRDefault="004E59AE"/>
    <w:p w:rsidR="004E59AE" w:rsidRDefault="004E59AE"/>
    <w:p w:rsidR="004E59AE" w:rsidRDefault="004E59AE"/>
    <w:p w:rsidR="004E59AE" w:rsidRDefault="004E59AE"/>
    <w:sectPr w:rsidR="004E59A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CBA" w:rsidRDefault="00E07CBA" w:rsidP="007F1DF5">
      <w:pPr>
        <w:spacing w:after="0" w:line="240" w:lineRule="auto"/>
      </w:pPr>
      <w:r>
        <w:separator/>
      </w:r>
    </w:p>
  </w:endnote>
  <w:endnote w:type="continuationSeparator" w:id="0">
    <w:p w:rsidR="00E07CBA" w:rsidRDefault="00E07CBA" w:rsidP="007F1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F5" w:rsidRPr="00D346A1" w:rsidRDefault="00D346A1">
    <w:pPr>
      <w:pStyle w:val="Pieddepage"/>
      <w:rPr>
        <w:rFonts w:ascii="Arial" w:hAnsi="Arial" w:cs="Arial"/>
        <w:sz w:val="20"/>
        <w:szCs w:val="20"/>
      </w:rPr>
    </w:pPr>
    <w:r w:rsidRPr="00D346A1">
      <w:rPr>
        <w:rFonts w:ascii="Arial" w:hAnsi="Arial" w:cs="Arial"/>
        <w:sz w:val="20"/>
        <w:szCs w:val="20"/>
      </w:rPr>
      <w:t>CV Gaetan Gros</w:t>
    </w:r>
    <w:r w:rsidR="007F1DF5" w:rsidRPr="00D346A1">
      <w:rPr>
        <w:rFonts w:ascii="Arial" w:hAnsi="Arial" w:cs="Arial"/>
        <w:sz w:val="20"/>
        <w:szCs w:val="20"/>
      </w:rPr>
      <w:ptab w:relativeTo="margin" w:alignment="center" w:leader="none"/>
    </w:r>
    <w:r w:rsidR="007F1DF5" w:rsidRPr="00D346A1">
      <w:rPr>
        <w:rFonts w:ascii="Arial" w:hAnsi="Arial" w:cs="Arial"/>
        <w:sz w:val="20"/>
        <w:szCs w:val="20"/>
      </w:rPr>
      <w:ptab w:relativeTo="margin" w:alignment="right" w:leader="none"/>
    </w:r>
    <w:r w:rsidRPr="00D346A1">
      <w:rPr>
        <w:rFonts w:ascii="Arial" w:hAnsi="Arial" w:cs="Arial"/>
        <w:sz w:val="20"/>
        <w:szCs w:val="20"/>
      </w:rPr>
      <w:t xml:space="preserve">page </w:t>
    </w:r>
    <w:r w:rsidRPr="00D346A1">
      <w:rPr>
        <w:rFonts w:ascii="Arial" w:hAnsi="Arial" w:cs="Arial"/>
        <w:sz w:val="20"/>
        <w:szCs w:val="20"/>
      </w:rPr>
      <w:fldChar w:fldCharType="begin"/>
    </w:r>
    <w:r w:rsidRPr="00D346A1">
      <w:rPr>
        <w:rFonts w:ascii="Arial" w:hAnsi="Arial" w:cs="Arial"/>
        <w:sz w:val="20"/>
        <w:szCs w:val="20"/>
      </w:rPr>
      <w:instrText xml:space="preserve"> PAGE </w:instrText>
    </w:r>
    <w:r w:rsidRPr="00D346A1">
      <w:rPr>
        <w:rFonts w:ascii="Arial" w:hAnsi="Arial" w:cs="Arial"/>
        <w:sz w:val="20"/>
        <w:szCs w:val="20"/>
      </w:rPr>
      <w:fldChar w:fldCharType="separate"/>
    </w:r>
    <w:r w:rsidR="0079458B">
      <w:rPr>
        <w:rFonts w:ascii="Arial" w:hAnsi="Arial" w:cs="Arial"/>
        <w:noProof/>
        <w:sz w:val="20"/>
        <w:szCs w:val="20"/>
      </w:rPr>
      <w:t>8</w:t>
    </w:r>
    <w:r w:rsidRPr="00D346A1">
      <w:rPr>
        <w:rFonts w:ascii="Arial" w:hAnsi="Arial" w:cs="Arial"/>
        <w:sz w:val="20"/>
        <w:szCs w:val="20"/>
      </w:rPr>
      <w:fldChar w:fldCharType="end"/>
    </w:r>
    <w:r w:rsidRPr="00D346A1">
      <w:rPr>
        <w:rFonts w:ascii="Arial" w:hAnsi="Arial" w:cs="Arial"/>
        <w:sz w:val="20"/>
        <w:szCs w:val="20"/>
      </w:rPr>
      <w:t xml:space="preserve"> de </w:t>
    </w:r>
    <w:r w:rsidRPr="00D346A1">
      <w:rPr>
        <w:rFonts w:ascii="Arial" w:hAnsi="Arial" w:cs="Arial"/>
        <w:sz w:val="20"/>
        <w:szCs w:val="20"/>
      </w:rPr>
      <w:fldChar w:fldCharType="begin"/>
    </w:r>
    <w:r w:rsidRPr="00D346A1">
      <w:rPr>
        <w:rFonts w:ascii="Arial" w:hAnsi="Arial" w:cs="Arial"/>
        <w:sz w:val="20"/>
        <w:szCs w:val="20"/>
      </w:rPr>
      <w:instrText xml:space="preserve"> NUMPAGES </w:instrText>
    </w:r>
    <w:r w:rsidRPr="00D346A1">
      <w:rPr>
        <w:rFonts w:ascii="Arial" w:hAnsi="Arial" w:cs="Arial"/>
        <w:sz w:val="20"/>
        <w:szCs w:val="20"/>
      </w:rPr>
      <w:fldChar w:fldCharType="separate"/>
    </w:r>
    <w:r w:rsidR="0079458B">
      <w:rPr>
        <w:rFonts w:ascii="Arial" w:hAnsi="Arial" w:cs="Arial"/>
        <w:noProof/>
        <w:sz w:val="20"/>
        <w:szCs w:val="20"/>
      </w:rPr>
      <w:t>8</w:t>
    </w:r>
    <w:r w:rsidRPr="00D346A1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CBA" w:rsidRDefault="00E07CBA" w:rsidP="007F1DF5">
      <w:pPr>
        <w:spacing w:after="0" w:line="240" w:lineRule="auto"/>
      </w:pPr>
      <w:r>
        <w:separator/>
      </w:r>
    </w:p>
  </w:footnote>
  <w:footnote w:type="continuationSeparator" w:id="0">
    <w:p w:rsidR="00E07CBA" w:rsidRDefault="00E07CBA" w:rsidP="007F1D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EB7"/>
    <w:multiLevelType w:val="singleLevel"/>
    <w:tmpl w:val="0A2A338A"/>
    <w:lvl w:ilvl="0">
      <w:start w:val="1"/>
      <w:numFmt w:val="bullet"/>
      <w:pStyle w:val="CVTches"/>
      <w:lvlText w:val="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EE34D50"/>
    <w:multiLevelType w:val="hybridMultilevel"/>
    <w:tmpl w:val="6F5A4180"/>
    <w:lvl w:ilvl="0" w:tplc="4A9216E4">
      <w:numFmt w:val="bullet"/>
      <w:lvlText w:val="-"/>
      <w:lvlJc w:val="left"/>
      <w:pPr>
        <w:ind w:left="2061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A1595"/>
    <w:multiLevelType w:val="singleLevel"/>
    <w:tmpl w:val="D4BAA5D2"/>
    <w:lvl w:ilvl="0">
      <w:numFmt w:val="bullet"/>
      <w:pStyle w:val="CVCompten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DAD3C27"/>
    <w:multiLevelType w:val="hybridMultilevel"/>
    <w:tmpl w:val="E974C9D0"/>
    <w:lvl w:ilvl="0" w:tplc="4A9216E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4503F5"/>
    <w:multiLevelType w:val="hybridMultilevel"/>
    <w:tmpl w:val="D7FA3142"/>
    <w:lvl w:ilvl="0" w:tplc="0A1649B4">
      <w:start w:val="3"/>
      <w:numFmt w:val="bullet"/>
      <w:lvlText w:val="-"/>
      <w:lvlJc w:val="left"/>
      <w:pPr>
        <w:ind w:left="248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AE"/>
    <w:rsid w:val="004E59AE"/>
    <w:rsid w:val="00726839"/>
    <w:rsid w:val="0079458B"/>
    <w:rsid w:val="007F1DF5"/>
    <w:rsid w:val="008E7F1C"/>
    <w:rsid w:val="00B83FA1"/>
    <w:rsid w:val="00B92A12"/>
    <w:rsid w:val="00D346A1"/>
    <w:rsid w:val="00E0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59433-ACAC-4F85-9C6C-E74706EC2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VComptences">
    <w:name w:val="CV Compétences"/>
    <w:basedOn w:val="Normal"/>
    <w:rsid w:val="004E59AE"/>
    <w:pPr>
      <w:numPr>
        <w:numId w:val="1"/>
      </w:num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CVFormation">
    <w:name w:val="CV Formation"/>
    <w:basedOn w:val="Normal"/>
    <w:rsid w:val="004E59AE"/>
    <w:pPr>
      <w:spacing w:after="0" w:line="240" w:lineRule="auto"/>
    </w:pPr>
    <w:rPr>
      <w:rFonts w:ascii="Arial" w:eastAsia="Times New Roman" w:hAnsi="Arial" w:cs="Arial"/>
      <w:b/>
      <w:sz w:val="24"/>
      <w:szCs w:val="20"/>
      <w:lang w:eastAsia="fr-FR"/>
    </w:rPr>
  </w:style>
  <w:style w:type="paragraph" w:customStyle="1" w:styleId="CVFormationdtail">
    <w:name w:val="CV Formation détail"/>
    <w:basedOn w:val="Normal"/>
    <w:rsid w:val="004E59AE"/>
    <w:pPr>
      <w:spacing w:after="0" w:line="240" w:lineRule="auto"/>
      <w:ind w:left="708" w:firstLine="708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CVSocit">
    <w:name w:val="CV Société"/>
    <w:basedOn w:val="Normal"/>
    <w:rsid w:val="004E59AE"/>
    <w:pPr>
      <w:spacing w:after="0" w:line="240" w:lineRule="auto"/>
    </w:pPr>
    <w:rPr>
      <w:rFonts w:ascii="Arial" w:eastAsia="Times New Roman" w:hAnsi="Arial" w:cs="Arial"/>
      <w:b/>
      <w:color w:val="0000FF"/>
      <w:sz w:val="24"/>
      <w:szCs w:val="20"/>
      <w:lang w:eastAsia="fr-FR"/>
    </w:rPr>
  </w:style>
  <w:style w:type="paragraph" w:customStyle="1" w:styleId="CVTches">
    <w:name w:val="CV Tâches"/>
    <w:basedOn w:val="Normal"/>
    <w:rsid w:val="004E59AE"/>
    <w:pPr>
      <w:numPr>
        <w:numId w:val="3"/>
      </w:numPr>
      <w:tabs>
        <w:tab w:val="num" w:pos="720"/>
      </w:tabs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CVMissionFonction">
    <w:name w:val="CV Mission Fonction"/>
    <w:basedOn w:val="Normal"/>
    <w:link w:val="CVMissionFonctionCar"/>
    <w:rsid w:val="004E59AE"/>
    <w:pPr>
      <w:spacing w:after="0" w:line="240" w:lineRule="auto"/>
    </w:pPr>
    <w:rPr>
      <w:rFonts w:ascii="Arial" w:eastAsia="Times New Roman" w:hAnsi="Arial" w:cs="Arial"/>
      <w:b/>
      <w:sz w:val="24"/>
      <w:szCs w:val="20"/>
      <w:lang w:eastAsia="fr-FR"/>
    </w:rPr>
  </w:style>
  <w:style w:type="paragraph" w:customStyle="1" w:styleId="CVMissionClient">
    <w:name w:val="CV Mission Client"/>
    <w:basedOn w:val="Normal"/>
    <w:link w:val="CVMissionClientCar"/>
    <w:rsid w:val="004E59AE"/>
    <w:pPr>
      <w:spacing w:after="0" w:line="240" w:lineRule="auto"/>
    </w:pPr>
    <w:rPr>
      <w:rFonts w:ascii="Arial" w:eastAsia="Times New Roman" w:hAnsi="Arial" w:cs="Arial"/>
      <w:b/>
      <w:color w:val="0000FF"/>
      <w:sz w:val="24"/>
      <w:szCs w:val="20"/>
      <w:lang w:eastAsia="fr-FR"/>
    </w:rPr>
  </w:style>
  <w:style w:type="paragraph" w:customStyle="1" w:styleId="CVMissionProjet">
    <w:name w:val="CV Mission Projet"/>
    <w:basedOn w:val="Normal"/>
    <w:link w:val="CVMissionProjetCar"/>
    <w:rsid w:val="004E59AE"/>
    <w:pPr>
      <w:spacing w:after="0" w:line="240" w:lineRule="auto"/>
    </w:pPr>
    <w:rPr>
      <w:rFonts w:ascii="Arial" w:eastAsia="Times New Roman" w:hAnsi="Arial" w:cs="Arial"/>
      <w:b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E59A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VMissionFonctionCar">
    <w:name w:val="CV Mission Fonction Car"/>
    <w:link w:val="CVMissionFonction"/>
    <w:rsid w:val="004E59AE"/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CVMissionClientCar">
    <w:name w:val="CV Mission Client Car"/>
    <w:link w:val="CVMissionClient"/>
    <w:rsid w:val="004E59AE"/>
    <w:rPr>
      <w:rFonts w:ascii="Arial" w:eastAsia="Times New Roman" w:hAnsi="Arial" w:cs="Arial"/>
      <w:b/>
      <w:color w:val="0000FF"/>
      <w:sz w:val="24"/>
      <w:szCs w:val="20"/>
      <w:lang w:eastAsia="fr-FR"/>
    </w:rPr>
  </w:style>
  <w:style w:type="paragraph" w:customStyle="1" w:styleId="CVDateintermdiaire">
    <w:name w:val="CV Date intermédiaire"/>
    <w:basedOn w:val="Normal"/>
    <w:link w:val="CVDateintermdiaireCar"/>
    <w:rsid w:val="004E59AE"/>
    <w:pPr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customStyle="1" w:styleId="CVMissionProjetCar">
    <w:name w:val="CV Mission Projet Car"/>
    <w:link w:val="CVMissionProjet"/>
    <w:rsid w:val="004E59AE"/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CVDateintermdiaireCar">
    <w:name w:val="CV Date intermédiaire Car"/>
    <w:link w:val="CVDateintermdiaire"/>
    <w:rsid w:val="004E59AE"/>
    <w:rPr>
      <w:rFonts w:ascii="Arial" w:eastAsia="Times New Roman" w:hAnsi="Arial" w:cs="Arial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4E59AE"/>
    <w:rPr>
      <w:color w:val="0000FF"/>
      <w:u w:val="single"/>
    </w:rPr>
  </w:style>
  <w:style w:type="character" w:customStyle="1" w:styleId="CVLanguesNiveauCar">
    <w:name w:val="CV Langues Niveau Car"/>
    <w:link w:val="CVLanguesNiveau"/>
    <w:rsid w:val="004E59AE"/>
    <w:rPr>
      <w:rFonts w:ascii="Arial" w:hAnsi="Arial" w:cs="Arial"/>
      <w:lang w:eastAsia="fr-FR"/>
    </w:rPr>
  </w:style>
  <w:style w:type="paragraph" w:customStyle="1" w:styleId="CVLangues">
    <w:name w:val="CV Langues"/>
    <w:basedOn w:val="Normal"/>
    <w:link w:val="CVLanguesCar"/>
    <w:rsid w:val="004E59AE"/>
    <w:pPr>
      <w:spacing w:after="0" w:line="240" w:lineRule="auto"/>
    </w:pPr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CVLanguesCar">
    <w:name w:val="CV Langues Car"/>
    <w:link w:val="CVLangues"/>
    <w:rsid w:val="004E59AE"/>
    <w:rPr>
      <w:rFonts w:ascii="Arial" w:eastAsia="Times New Roman" w:hAnsi="Arial" w:cs="Arial"/>
      <w:b/>
      <w:sz w:val="24"/>
      <w:szCs w:val="20"/>
      <w:lang w:eastAsia="fr-FR"/>
    </w:rPr>
  </w:style>
  <w:style w:type="paragraph" w:customStyle="1" w:styleId="CVLanguesNiveau">
    <w:name w:val="CV Langues Niveau"/>
    <w:basedOn w:val="Normal"/>
    <w:link w:val="CVLanguesNiveauCar"/>
    <w:rsid w:val="004E59AE"/>
    <w:pPr>
      <w:spacing w:after="0" w:line="240" w:lineRule="auto"/>
    </w:pPr>
    <w:rPr>
      <w:rFonts w:ascii="Arial" w:hAnsi="Arial" w:cs="Arial"/>
      <w:lang w:eastAsia="fr-FR"/>
    </w:rPr>
  </w:style>
  <w:style w:type="paragraph" w:customStyle="1" w:styleId="CVOutils">
    <w:name w:val="CV Outils"/>
    <w:basedOn w:val="Normal"/>
    <w:link w:val="CVOutilsCar"/>
    <w:rsid w:val="004E59AE"/>
    <w:pPr>
      <w:spacing w:after="0" w:line="240" w:lineRule="auto"/>
    </w:pPr>
    <w:rPr>
      <w:rFonts w:ascii="Arial" w:eastAsia="Times New Roman" w:hAnsi="Arial" w:cs="Arial"/>
      <w:b/>
      <w:sz w:val="24"/>
      <w:szCs w:val="20"/>
      <w:lang w:eastAsia="fr-FR"/>
    </w:rPr>
  </w:style>
  <w:style w:type="character" w:customStyle="1" w:styleId="CVOutilsCar">
    <w:name w:val="CV Outils Car"/>
    <w:link w:val="CVOutils"/>
    <w:rsid w:val="004E59AE"/>
    <w:rPr>
      <w:rFonts w:ascii="Arial" w:eastAsia="Times New Roman" w:hAnsi="Arial" w:cs="Arial"/>
      <w:b/>
      <w:sz w:val="24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F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F1DF5"/>
  </w:style>
  <w:style w:type="paragraph" w:styleId="Pieddepage">
    <w:name w:val="footer"/>
    <w:basedOn w:val="Normal"/>
    <w:link w:val="PieddepageCar"/>
    <w:uiPriority w:val="99"/>
    <w:unhideWhenUsed/>
    <w:rsid w:val="007F1D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1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aetan_gros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1719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gaetan gros</dc:creator>
  <cp:keywords/>
  <dc:description/>
  <cp:lastModifiedBy>gaetan gros</cp:lastModifiedBy>
  <cp:revision>3</cp:revision>
  <dcterms:created xsi:type="dcterms:W3CDTF">2015-09-29T06:02:00Z</dcterms:created>
  <dcterms:modified xsi:type="dcterms:W3CDTF">2015-09-29T06:40:00Z</dcterms:modified>
</cp:coreProperties>
</file>